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B2F8B7" w14:textId="77777777" w:rsidR="00A56DD4" w:rsidRPr="00865980" w:rsidRDefault="005B268A">
      <w:pPr>
        <w:spacing w:after="0"/>
        <w:jc w:val="both"/>
        <w:rPr>
          <w:rFonts w:ascii="Arial" w:hAnsi="Arial" w:cs="Arial"/>
          <w:b/>
          <w:bCs/>
          <w:lang w:val="en-GB"/>
        </w:rPr>
      </w:pPr>
      <w:r w:rsidRPr="00865980">
        <w:rPr>
          <w:rFonts w:ascii="Arial" w:hAnsi="Arial" w:cs="Arial"/>
          <w:b/>
          <w:bCs/>
          <w:lang w:val="en-GB"/>
        </w:rPr>
        <w:t>Revisions</w:t>
      </w:r>
    </w:p>
    <w:tbl>
      <w:tblPr>
        <w:tblW w:w="5000" w:type="pct"/>
        <w:tblInd w:w="109" w:type="dxa"/>
        <w:tblLayout w:type="fixed"/>
        <w:tblLook w:val="04A0" w:firstRow="1" w:lastRow="0" w:firstColumn="1" w:lastColumn="0" w:noHBand="0" w:noVBand="1"/>
      </w:tblPr>
      <w:tblGrid>
        <w:gridCol w:w="1191"/>
        <w:gridCol w:w="7169"/>
        <w:gridCol w:w="1494"/>
      </w:tblGrid>
      <w:tr w:rsidR="00A56DD4" w:rsidRPr="00865980" w14:paraId="4AFBB203" w14:textId="77777777">
        <w:trPr>
          <w:trHeight w:val="454"/>
        </w:trPr>
        <w:tc>
          <w:tcPr>
            <w:tcW w:w="1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C3BDA" w14:textId="77777777" w:rsidR="00A56DD4" w:rsidRPr="00865980" w:rsidRDefault="005B268A">
            <w:pPr>
              <w:spacing w:after="0"/>
              <w:rPr>
                <w:rFonts w:ascii="Arial" w:hAnsi="Arial" w:cs="Arial"/>
                <w:b/>
                <w:bCs/>
                <w:sz w:val="20"/>
                <w:szCs w:val="20"/>
              </w:rPr>
            </w:pPr>
            <w:r w:rsidRPr="00865980">
              <w:rPr>
                <w:rFonts w:ascii="Arial" w:hAnsi="Arial" w:cs="Arial"/>
                <w:b/>
                <w:bCs/>
                <w:sz w:val="20"/>
                <w:szCs w:val="20"/>
                <w:lang w:val="en-US"/>
              </w:rPr>
              <w:t>Revision</w:t>
            </w:r>
          </w:p>
        </w:tc>
        <w:tc>
          <w:tcPr>
            <w:tcW w:w="7012" w:type="dxa"/>
            <w:tcBorders>
              <w:top w:val="single" w:sz="4" w:space="0" w:color="000000"/>
              <w:left w:val="single" w:sz="4" w:space="0" w:color="000000"/>
              <w:bottom w:val="single" w:sz="4" w:space="0" w:color="000000"/>
              <w:right w:val="single" w:sz="4" w:space="0" w:color="000000"/>
            </w:tcBorders>
            <w:vAlign w:val="center"/>
          </w:tcPr>
          <w:p w14:paraId="2390FCF4" w14:textId="77777777" w:rsidR="00A56DD4" w:rsidRPr="00865980" w:rsidRDefault="005B268A">
            <w:pPr>
              <w:spacing w:after="0"/>
              <w:rPr>
                <w:rFonts w:ascii="Arial" w:hAnsi="Arial" w:cs="Arial"/>
                <w:b/>
                <w:bCs/>
                <w:sz w:val="20"/>
                <w:szCs w:val="20"/>
                <w:lang w:val="en-US"/>
              </w:rPr>
            </w:pPr>
            <w:r w:rsidRPr="00865980">
              <w:rPr>
                <w:rFonts w:ascii="Arial" w:hAnsi="Arial" w:cs="Arial"/>
                <w:b/>
                <w:bCs/>
                <w:sz w:val="20"/>
                <w:szCs w:val="20"/>
                <w:lang w:val="en-US"/>
              </w:rPr>
              <w:t>Changes</w:t>
            </w:r>
          </w:p>
        </w:tc>
        <w:tc>
          <w:tcPr>
            <w:tcW w:w="1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4EB18" w14:textId="77777777" w:rsidR="00A56DD4" w:rsidRPr="00865980" w:rsidRDefault="005B268A">
            <w:pPr>
              <w:widowControl w:val="0"/>
              <w:spacing w:after="0"/>
              <w:rPr>
                <w:rFonts w:ascii="Arial" w:hAnsi="Arial" w:cs="Arial"/>
                <w:b/>
                <w:bCs/>
                <w:sz w:val="20"/>
                <w:szCs w:val="20"/>
              </w:rPr>
            </w:pPr>
            <w:r w:rsidRPr="00865980">
              <w:rPr>
                <w:rFonts w:ascii="Arial" w:hAnsi="Arial" w:cs="Arial"/>
                <w:b/>
                <w:bCs/>
                <w:sz w:val="20"/>
                <w:szCs w:val="20"/>
              </w:rPr>
              <w:t>Date</w:t>
            </w:r>
          </w:p>
        </w:tc>
      </w:tr>
      <w:tr w:rsidR="00A56DD4" w:rsidRPr="00865980" w14:paraId="2418BF19" w14:textId="77777777">
        <w:trPr>
          <w:trHeight w:val="454"/>
        </w:trPr>
        <w:tc>
          <w:tcPr>
            <w:tcW w:w="1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91B3F" w14:textId="77777777" w:rsidR="00583DEB" w:rsidRPr="00321B4E" w:rsidRDefault="00583DEB" w:rsidP="00583DEB">
            <w:pPr>
              <w:pStyle w:val="Pidipagina"/>
              <w:rPr>
                <w:rFonts w:ascii="Arial" w:hAnsi="Arial" w:cs="Arial"/>
                <w:sz w:val="20"/>
                <w:highlight w:val="yellow"/>
              </w:rPr>
            </w:pPr>
            <w:r w:rsidRPr="00321B4E">
              <w:rPr>
                <w:rFonts w:ascii="Arial" w:hAnsi="Arial" w:cs="Arial"/>
                <w:sz w:val="20"/>
                <w:highlight w:val="yellow"/>
              </w:rPr>
              <w:t>Ed. 1</w:t>
            </w:r>
          </w:p>
          <w:p w14:paraId="34E90311" w14:textId="4DEE26E1" w:rsidR="00A56DD4" w:rsidRPr="00321B4E" w:rsidRDefault="00583DEB" w:rsidP="00583DEB">
            <w:pPr>
              <w:pStyle w:val="Pidipagina"/>
              <w:rPr>
                <w:rFonts w:ascii="Arial" w:hAnsi="Arial" w:cs="Arial"/>
                <w:sz w:val="20"/>
                <w:highlight w:val="yellow"/>
              </w:rPr>
            </w:pPr>
            <w:r w:rsidRPr="00321B4E">
              <w:rPr>
                <w:rFonts w:ascii="Arial" w:hAnsi="Arial" w:cs="Arial"/>
                <w:sz w:val="20"/>
                <w:highlight w:val="yellow"/>
              </w:rPr>
              <w:t xml:space="preserve">Rev. </w:t>
            </w:r>
            <w:r w:rsidRPr="00321B4E">
              <w:rPr>
                <w:rFonts w:ascii="Arial" w:hAnsi="Arial" w:cs="Arial"/>
                <w:sz w:val="20"/>
                <w:highlight w:val="yellow"/>
              </w:rPr>
              <w:t>1</w:t>
            </w:r>
          </w:p>
        </w:tc>
        <w:tc>
          <w:tcPr>
            <w:tcW w:w="7012" w:type="dxa"/>
            <w:tcBorders>
              <w:top w:val="single" w:sz="4" w:space="0" w:color="000000"/>
              <w:left w:val="single" w:sz="4" w:space="0" w:color="000000"/>
              <w:bottom w:val="single" w:sz="4" w:space="0" w:color="000000"/>
              <w:right w:val="single" w:sz="4" w:space="0" w:color="000000"/>
            </w:tcBorders>
            <w:vAlign w:val="center"/>
          </w:tcPr>
          <w:p w14:paraId="6A27852E" w14:textId="4F5BEDC9" w:rsidR="00A56DD4" w:rsidRPr="00321B4E" w:rsidRDefault="005B268A">
            <w:pPr>
              <w:spacing w:after="0"/>
              <w:rPr>
                <w:rFonts w:ascii="Arial" w:hAnsi="Arial" w:cs="Arial"/>
                <w:sz w:val="20"/>
                <w:szCs w:val="20"/>
                <w:highlight w:val="yellow"/>
                <w:lang w:val="en-US"/>
              </w:rPr>
            </w:pPr>
            <w:r w:rsidRPr="00321B4E">
              <w:rPr>
                <w:rFonts w:ascii="Arial" w:hAnsi="Arial" w:cs="Arial"/>
                <w:sz w:val="20"/>
                <w:szCs w:val="20"/>
                <w:highlight w:val="yellow"/>
                <w:lang w:val="en-US"/>
              </w:rPr>
              <w:t xml:space="preserve">Added the procedure for remote audit according </w:t>
            </w:r>
            <w:r w:rsidR="002A442D" w:rsidRPr="00321B4E">
              <w:rPr>
                <w:rFonts w:ascii="Arial" w:hAnsi="Arial" w:cs="Arial"/>
                <w:sz w:val="20"/>
                <w:szCs w:val="20"/>
                <w:highlight w:val="yellow"/>
                <w:lang w:val="en-US"/>
              </w:rPr>
              <w:t xml:space="preserve">to </w:t>
            </w:r>
            <w:r w:rsidRPr="00321B4E">
              <w:rPr>
                <w:rFonts w:ascii="Arial" w:hAnsi="Arial" w:cs="Arial"/>
                <w:sz w:val="20"/>
                <w:szCs w:val="20"/>
                <w:highlight w:val="yellow"/>
                <w:lang w:val="en-US"/>
              </w:rPr>
              <w:t>IAF MD 04</w:t>
            </w:r>
          </w:p>
        </w:tc>
        <w:tc>
          <w:tcPr>
            <w:tcW w:w="1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D2608" w14:textId="77777777" w:rsidR="00A56DD4" w:rsidRPr="00321B4E" w:rsidRDefault="005B268A">
            <w:pPr>
              <w:pStyle w:val="Pidipagina"/>
              <w:rPr>
                <w:highlight w:val="yellow"/>
              </w:rPr>
            </w:pPr>
            <w:r w:rsidRPr="00321B4E">
              <w:rPr>
                <w:rFonts w:ascii="Arial" w:hAnsi="Arial" w:cs="Arial"/>
                <w:sz w:val="20"/>
                <w:szCs w:val="24"/>
                <w:highlight w:val="yellow"/>
                <w:lang w:eastAsia="ar-SA"/>
              </w:rPr>
              <w:t>17.04.2024</w:t>
            </w:r>
          </w:p>
        </w:tc>
      </w:tr>
      <w:tr w:rsidR="00A56DD4" w:rsidRPr="00865980" w14:paraId="5A6E626E" w14:textId="77777777">
        <w:trPr>
          <w:trHeight w:val="454"/>
        </w:trPr>
        <w:tc>
          <w:tcPr>
            <w:tcW w:w="1165" w:type="dxa"/>
            <w:tcBorders>
              <w:left w:val="single" w:sz="4" w:space="0" w:color="000000"/>
              <w:bottom w:val="single" w:sz="4" w:space="0" w:color="000000"/>
              <w:right w:val="single" w:sz="4" w:space="0" w:color="000000"/>
            </w:tcBorders>
            <w:shd w:val="clear" w:color="auto" w:fill="auto"/>
            <w:vAlign w:val="center"/>
          </w:tcPr>
          <w:p w14:paraId="6467F2C7" w14:textId="77777777" w:rsidR="00A56DD4" w:rsidRPr="00865980" w:rsidRDefault="005B268A">
            <w:pPr>
              <w:pStyle w:val="Pidipagina"/>
              <w:rPr>
                <w:rFonts w:ascii="Arial" w:hAnsi="Arial" w:cs="Arial"/>
                <w:sz w:val="20"/>
              </w:rPr>
            </w:pPr>
            <w:r w:rsidRPr="00865980">
              <w:rPr>
                <w:rFonts w:ascii="Arial" w:hAnsi="Arial" w:cs="Arial"/>
                <w:sz w:val="20"/>
              </w:rPr>
              <w:t>Ed. 1</w:t>
            </w:r>
          </w:p>
          <w:p w14:paraId="02D9AE30" w14:textId="77777777" w:rsidR="00A56DD4" w:rsidRPr="00865980" w:rsidRDefault="005B268A">
            <w:pPr>
              <w:pStyle w:val="Pidipagina"/>
            </w:pPr>
            <w:r w:rsidRPr="00865980">
              <w:rPr>
                <w:rFonts w:ascii="Arial" w:hAnsi="Arial" w:cs="Arial"/>
                <w:sz w:val="20"/>
              </w:rPr>
              <w:t>Rev. 0</w:t>
            </w:r>
          </w:p>
        </w:tc>
        <w:tc>
          <w:tcPr>
            <w:tcW w:w="7012" w:type="dxa"/>
            <w:tcBorders>
              <w:left w:val="single" w:sz="4" w:space="0" w:color="000000"/>
              <w:bottom w:val="single" w:sz="4" w:space="0" w:color="000000"/>
              <w:right w:val="single" w:sz="4" w:space="0" w:color="000000"/>
            </w:tcBorders>
            <w:vAlign w:val="center"/>
          </w:tcPr>
          <w:p w14:paraId="73FC1E82" w14:textId="77777777" w:rsidR="00A56DD4" w:rsidRPr="00865980" w:rsidRDefault="005B268A">
            <w:pPr>
              <w:spacing w:after="0"/>
              <w:rPr>
                <w:rFonts w:ascii="Arial" w:hAnsi="Arial" w:cs="Arial"/>
                <w:sz w:val="20"/>
                <w:szCs w:val="20"/>
                <w:lang w:val="en-US"/>
              </w:rPr>
            </w:pPr>
            <w:r w:rsidRPr="00865980">
              <w:rPr>
                <w:rFonts w:ascii="Arial" w:hAnsi="Arial" w:cs="Arial"/>
                <w:sz w:val="20"/>
                <w:szCs w:val="20"/>
                <w:lang w:val="en-US"/>
              </w:rPr>
              <w:t>Change of Company Name: logo update</w:t>
            </w:r>
          </w:p>
        </w:tc>
        <w:tc>
          <w:tcPr>
            <w:tcW w:w="1461" w:type="dxa"/>
            <w:tcBorders>
              <w:left w:val="single" w:sz="4" w:space="0" w:color="000000"/>
              <w:bottom w:val="single" w:sz="4" w:space="0" w:color="000000"/>
              <w:right w:val="single" w:sz="4" w:space="0" w:color="000000"/>
            </w:tcBorders>
            <w:shd w:val="clear" w:color="auto" w:fill="auto"/>
            <w:vAlign w:val="center"/>
          </w:tcPr>
          <w:p w14:paraId="2A2B4E7A" w14:textId="77777777" w:rsidR="00A56DD4" w:rsidRPr="00865980" w:rsidRDefault="005B268A">
            <w:pPr>
              <w:pStyle w:val="Pidipagina"/>
            </w:pPr>
            <w:r w:rsidRPr="00865980">
              <w:rPr>
                <w:rFonts w:ascii="Arial" w:hAnsi="Arial" w:cs="Arial"/>
                <w:sz w:val="20"/>
                <w:szCs w:val="24"/>
                <w:lang w:eastAsia="ar-SA"/>
              </w:rPr>
              <w:t>13.12.2023</w:t>
            </w:r>
          </w:p>
        </w:tc>
      </w:tr>
      <w:tr w:rsidR="00A56DD4" w:rsidRPr="00865980" w14:paraId="5648EE50" w14:textId="77777777">
        <w:trPr>
          <w:trHeight w:val="454"/>
        </w:trPr>
        <w:tc>
          <w:tcPr>
            <w:tcW w:w="1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2F412" w14:textId="77777777" w:rsidR="00A56DD4" w:rsidRPr="00865980" w:rsidRDefault="005B268A">
            <w:pPr>
              <w:spacing w:after="0"/>
              <w:rPr>
                <w:rFonts w:ascii="Arial" w:hAnsi="Arial" w:cs="Arial"/>
                <w:sz w:val="20"/>
                <w:szCs w:val="20"/>
              </w:rPr>
            </w:pPr>
            <w:r w:rsidRPr="00865980">
              <w:rPr>
                <w:rFonts w:ascii="Arial" w:hAnsi="Arial" w:cs="Arial"/>
                <w:sz w:val="20"/>
                <w:szCs w:val="20"/>
              </w:rPr>
              <w:t>4</w:t>
            </w:r>
          </w:p>
        </w:tc>
        <w:tc>
          <w:tcPr>
            <w:tcW w:w="7012" w:type="dxa"/>
            <w:tcBorders>
              <w:top w:val="single" w:sz="4" w:space="0" w:color="000000"/>
              <w:left w:val="single" w:sz="4" w:space="0" w:color="000000"/>
              <w:bottom w:val="single" w:sz="4" w:space="0" w:color="000000"/>
              <w:right w:val="single" w:sz="4" w:space="0" w:color="000000"/>
            </w:tcBorders>
            <w:vAlign w:val="center"/>
          </w:tcPr>
          <w:p w14:paraId="6D1A35C5" w14:textId="77777777" w:rsidR="00A56DD4" w:rsidRPr="00865980" w:rsidRDefault="005B268A">
            <w:pPr>
              <w:spacing w:after="0"/>
              <w:rPr>
                <w:rFonts w:ascii="Arial" w:hAnsi="Arial" w:cs="Arial"/>
                <w:shd w:val="clear" w:color="auto" w:fill="FFFFFF"/>
                <w:lang w:val="en-US" w:eastAsia="en-GB"/>
              </w:rPr>
            </w:pPr>
            <w:r w:rsidRPr="00865980">
              <w:rPr>
                <w:rFonts w:ascii="Arial" w:hAnsi="Arial" w:cs="Arial"/>
                <w:sz w:val="20"/>
                <w:szCs w:val="20"/>
                <w:lang w:val="en-US"/>
              </w:rPr>
              <w:t xml:space="preserve">Edited section </w:t>
            </w:r>
            <w:r w:rsidRPr="00865980">
              <w:rPr>
                <w:rFonts w:ascii="Arial" w:hAnsi="Arial" w:cs="Arial"/>
                <w:sz w:val="20"/>
                <w:szCs w:val="20"/>
                <w:lang w:val="en-GB"/>
              </w:rPr>
              <w:t xml:space="preserve">7. TRANSFER OF CERTIFICATE, section </w:t>
            </w:r>
            <w:r w:rsidRPr="00865980">
              <w:rPr>
                <w:rFonts w:ascii="Arial" w:hAnsi="Arial" w:cs="Arial"/>
                <w:shd w:val="clear" w:color="auto" w:fill="FFFFFF"/>
                <w:lang w:val="en-US" w:eastAsia="en-GB"/>
              </w:rPr>
              <w:t xml:space="preserve">8. UNSCHEDULED (SPECIAL) AUDITS </w:t>
            </w:r>
            <w:r w:rsidRPr="00865980">
              <w:rPr>
                <w:rFonts w:ascii="Arial" w:hAnsi="Arial" w:cs="Arial"/>
                <w:sz w:val="20"/>
                <w:szCs w:val="20"/>
                <w:shd w:val="clear" w:color="auto" w:fill="FFFFFF"/>
                <w:lang w:val="en-US" w:eastAsia="en-GB"/>
              </w:rPr>
              <w:t xml:space="preserve">and section </w:t>
            </w:r>
            <w:r w:rsidRPr="00865980">
              <w:rPr>
                <w:rFonts w:ascii="Arial" w:hAnsi="Arial" w:cs="Arial"/>
                <w:sz w:val="20"/>
                <w:szCs w:val="20"/>
                <w:shd w:val="clear" w:color="auto" w:fill="FFFFFF"/>
                <w:lang w:val="en-GB" w:eastAsia="en-GB"/>
              </w:rPr>
              <w:t>9. SUSPENSION</w:t>
            </w:r>
            <w:r w:rsidRPr="00865980">
              <w:rPr>
                <w:rFonts w:ascii="Arial" w:hAnsi="Arial" w:cs="Arial"/>
                <w:sz w:val="20"/>
                <w:szCs w:val="20"/>
                <w:shd w:val="clear" w:color="auto" w:fill="FFFFFF"/>
                <w:lang w:val="ru-RU" w:eastAsia="en-GB"/>
              </w:rPr>
              <w:t xml:space="preserve">, </w:t>
            </w:r>
            <w:r w:rsidRPr="00865980">
              <w:rPr>
                <w:rFonts w:ascii="Arial" w:hAnsi="Arial" w:cs="Arial"/>
                <w:sz w:val="20"/>
                <w:szCs w:val="20"/>
                <w:shd w:val="clear" w:color="auto" w:fill="FFFFFF"/>
                <w:lang w:val="en-GB" w:eastAsia="en-GB"/>
              </w:rPr>
              <w:t>TERMINATION</w:t>
            </w:r>
            <w:r w:rsidRPr="00865980">
              <w:rPr>
                <w:rFonts w:ascii="Arial" w:hAnsi="Arial" w:cs="Arial"/>
                <w:sz w:val="20"/>
                <w:szCs w:val="20"/>
                <w:shd w:val="clear" w:color="auto" w:fill="FFFFFF"/>
                <w:lang w:val="ru-RU" w:eastAsia="en-GB"/>
              </w:rPr>
              <w:t xml:space="preserve"> </w:t>
            </w:r>
            <w:r w:rsidRPr="00865980">
              <w:rPr>
                <w:rFonts w:ascii="Arial" w:hAnsi="Arial" w:cs="Arial"/>
                <w:sz w:val="20"/>
                <w:szCs w:val="20"/>
                <w:shd w:val="clear" w:color="auto" w:fill="FFFFFF"/>
                <w:lang w:val="en-GB" w:eastAsia="en-GB"/>
              </w:rPr>
              <w:t>AND</w:t>
            </w:r>
            <w:r w:rsidRPr="00865980">
              <w:rPr>
                <w:rFonts w:ascii="Arial" w:hAnsi="Arial" w:cs="Arial"/>
                <w:sz w:val="20"/>
                <w:szCs w:val="20"/>
                <w:shd w:val="clear" w:color="auto" w:fill="FFFFFF"/>
                <w:lang w:val="ru-RU" w:eastAsia="en-GB"/>
              </w:rPr>
              <w:t xml:space="preserve"> </w:t>
            </w:r>
            <w:r w:rsidRPr="00865980">
              <w:rPr>
                <w:rFonts w:ascii="Arial" w:hAnsi="Arial" w:cs="Arial"/>
                <w:sz w:val="20"/>
                <w:szCs w:val="20"/>
                <w:shd w:val="clear" w:color="auto" w:fill="FFFFFF"/>
                <w:lang w:val="en-GB" w:eastAsia="en-GB"/>
              </w:rPr>
              <w:t>LIMITATION</w:t>
            </w:r>
            <w:r w:rsidRPr="00865980">
              <w:rPr>
                <w:rFonts w:ascii="Arial" w:hAnsi="Arial" w:cs="Arial"/>
                <w:sz w:val="20"/>
                <w:szCs w:val="20"/>
                <w:shd w:val="clear" w:color="auto" w:fill="FFFFFF"/>
                <w:lang w:val="ru-RU" w:eastAsia="en-GB"/>
              </w:rPr>
              <w:t xml:space="preserve"> </w:t>
            </w:r>
            <w:r w:rsidRPr="00865980">
              <w:rPr>
                <w:rFonts w:ascii="Arial" w:hAnsi="Arial" w:cs="Arial"/>
                <w:sz w:val="20"/>
                <w:szCs w:val="20"/>
                <w:shd w:val="clear" w:color="auto" w:fill="FFFFFF"/>
                <w:lang w:val="en-GB" w:eastAsia="en-GB"/>
              </w:rPr>
              <w:t>OF THE</w:t>
            </w:r>
            <w:r w:rsidRPr="00865980">
              <w:rPr>
                <w:rFonts w:ascii="Arial" w:hAnsi="Arial" w:cs="Arial"/>
                <w:sz w:val="20"/>
                <w:szCs w:val="20"/>
                <w:shd w:val="clear" w:color="auto" w:fill="FFFFFF"/>
                <w:lang w:val="ru-RU" w:eastAsia="en-GB"/>
              </w:rPr>
              <w:t xml:space="preserve"> </w:t>
            </w:r>
            <w:r w:rsidRPr="00865980">
              <w:rPr>
                <w:rFonts w:ascii="Arial" w:hAnsi="Arial" w:cs="Arial"/>
                <w:sz w:val="20"/>
                <w:szCs w:val="20"/>
                <w:shd w:val="clear" w:color="auto" w:fill="FFFFFF"/>
                <w:lang w:val="en-GB" w:eastAsia="en-GB"/>
              </w:rPr>
              <w:t>SCOPE</w:t>
            </w:r>
            <w:r w:rsidRPr="00865980">
              <w:rPr>
                <w:rFonts w:ascii="Arial" w:hAnsi="Arial" w:cs="Arial"/>
                <w:sz w:val="20"/>
                <w:szCs w:val="20"/>
                <w:shd w:val="clear" w:color="auto" w:fill="FFFFFF"/>
                <w:lang w:val="ru-RU" w:eastAsia="en-GB"/>
              </w:rPr>
              <w:t xml:space="preserve"> </w:t>
            </w:r>
            <w:r w:rsidRPr="00865980">
              <w:rPr>
                <w:rFonts w:ascii="Arial" w:hAnsi="Arial" w:cs="Arial"/>
                <w:sz w:val="20"/>
                <w:szCs w:val="20"/>
                <w:shd w:val="clear" w:color="auto" w:fill="FFFFFF"/>
                <w:lang w:val="en-GB" w:eastAsia="en-GB"/>
              </w:rPr>
              <w:t>OF</w:t>
            </w:r>
            <w:r w:rsidRPr="00865980">
              <w:rPr>
                <w:rFonts w:ascii="Arial" w:hAnsi="Arial" w:cs="Arial"/>
                <w:sz w:val="20"/>
                <w:szCs w:val="20"/>
                <w:shd w:val="clear" w:color="auto" w:fill="FFFFFF"/>
                <w:lang w:val="ru-RU" w:eastAsia="en-GB"/>
              </w:rPr>
              <w:t xml:space="preserve"> </w:t>
            </w:r>
            <w:r w:rsidRPr="00865980">
              <w:rPr>
                <w:rFonts w:ascii="Arial" w:hAnsi="Arial" w:cs="Arial"/>
                <w:sz w:val="20"/>
                <w:szCs w:val="20"/>
                <w:shd w:val="clear" w:color="auto" w:fill="FFFFFF"/>
                <w:lang w:val="en-GB" w:eastAsia="en-GB"/>
              </w:rPr>
              <w:t>CERTIFICATION</w:t>
            </w:r>
            <w:r w:rsidRPr="00865980">
              <w:rPr>
                <w:rFonts w:ascii="Arial" w:hAnsi="Arial" w:cs="Arial"/>
                <w:sz w:val="20"/>
                <w:szCs w:val="20"/>
                <w:lang w:val="en-GB"/>
              </w:rPr>
              <w:t>,</w:t>
            </w:r>
            <w:r w:rsidRPr="00865980">
              <w:rPr>
                <w:rFonts w:ascii="Arial" w:hAnsi="Arial" w:cs="Arial"/>
                <w:sz w:val="20"/>
                <w:szCs w:val="20"/>
                <w:lang w:val="en-US"/>
              </w:rPr>
              <w:t xml:space="preserve"> following Assessment Findings from IAS (1st </w:t>
            </w:r>
            <w:proofErr w:type="spellStart"/>
            <w:r w:rsidRPr="00865980">
              <w:rPr>
                <w:rFonts w:ascii="Arial" w:hAnsi="Arial" w:cs="Arial"/>
                <w:sz w:val="20"/>
                <w:szCs w:val="20"/>
                <w:lang w:val="en-US"/>
              </w:rPr>
              <w:t>Surv</w:t>
            </w:r>
            <w:proofErr w:type="spellEnd"/>
            <w:r w:rsidRPr="00865980">
              <w:rPr>
                <w:rFonts w:ascii="Arial" w:hAnsi="Arial" w:cs="Arial"/>
                <w:sz w:val="20"/>
                <w:szCs w:val="20"/>
                <w:lang w:val="en-US"/>
              </w:rPr>
              <w:t xml:space="preserve"> in 1st AC)</w:t>
            </w:r>
          </w:p>
        </w:tc>
        <w:tc>
          <w:tcPr>
            <w:tcW w:w="1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DC19A" w14:textId="77777777" w:rsidR="00A56DD4" w:rsidRPr="00865980" w:rsidRDefault="005B268A">
            <w:pPr>
              <w:spacing w:after="0"/>
              <w:rPr>
                <w:rFonts w:ascii="Arial" w:hAnsi="Arial" w:cs="Arial"/>
                <w:sz w:val="20"/>
                <w:szCs w:val="20"/>
                <w:lang w:val="en-GB"/>
              </w:rPr>
            </w:pPr>
            <w:r w:rsidRPr="00865980">
              <w:rPr>
                <w:rFonts w:ascii="Arial" w:hAnsi="Arial" w:cs="Arial"/>
                <w:sz w:val="20"/>
                <w:szCs w:val="20"/>
                <w:lang w:val="en-GB"/>
              </w:rPr>
              <w:t>12.06.2023</w:t>
            </w:r>
          </w:p>
        </w:tc>
      </w:tr>
      <w:tr w:rsidR="00A56DD4" w:rsidRPr="00865980" w14:paraId="342D4B94" w14:textId="77777777">
        <w:trPr>
          <w:trHeight w:val="454"/>
        </w:trPr>
        <w:tc>
          <w:tcPr>
            <w:tcW w:w="1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B43D6" w14:textId="77777777" w:rsidR="00A56DD4" w:rsidRPr="00865980" w:rsidRDefault="005B268A">
            <w:pPr>
              <w:spacing w:after="0"/>
              <w:rPr>
                <w:rFonts w:ascii="Arial" w:hAnsi="Arial" w:cs="Arial"/>
                <w:sz w:val="20"/>
                <w:szCs w:val="20"/>
                <w:lang w:val="en-GB"/>
              </w:rPr>
            </w:pPr>
            <w:r w:rsidRPr="00865980">
              <w:rPr>
                <w:rFonts w:ascii="Arial" w:hAnsi="Arial" w:cs="Arial"/>
                <w:sz w:val="20"/>
                <w:szCs w:val="20"/>
              </w:rPr>
              <w:t>3</w:t>
            </w:r>
          </w:p>
        </w:tc>
        <w:tc>
          <w:tcPr>
            <w:tcW w:w="7012" w:type="dxa"/>
            <w:tcBorders>
              <w:top w:val="single" w:sz="4" w:space="0" w:color="000000"/>
              <w:left w:val="single" w:sz="4" w:space="0" w:color="000000"/>
              <w:bottom w:val="single" w:sz="4" w:space="0" w:color="000000"/>
              <w:right w:val="single" w:sz="4" w:space="0" w:color="000000"/>
            </w:tcBorders>
            <w:vAlign w:val="center"/>
          </w:tcPr>
          <w:p w14:paraId="4A963B3D" w14:textId="77777777" w:rsidR="00A56DD4" w:rsidRPr="00865980" w:rsidRDefault="005B268A">
            <w:pPr>
              <w:spacing w:after="0"/>
              <w:rPr>
                <w:rFonts w:ascii="Arial" w:hAnsi="Arial" w:cs="Arial"/>
                <w:sz w:val="20"/>
                <w:szCs w:val="20"/>
                <w:lang w:val="en-GB"/>
              </w:rPr>
            </w:pPr>
            <w:r w:rsidRPr="00865980">
              <w:rPr>
                <w:rFonts w:ascii="Arial" w:hAnsi="Arial" w:cs="Arial"/>
                <w:color w:val="000000" w:themeColor="text1"/>
                <w:sz w:val="20"/>
                <w:szCs w:val="20"/>
                <w:lang w:val="en-GB"/>
              </w:rPr>
              <w:t>Harmonization to scope expansion accreditation and general revision</w:t>
            </w:r>
          </w:p>
        </w:tc>
        <w:tc>
          <w:tcPr>
            <w:tcW w:w="1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6B6C7B" w14:textId="77777777" w:rsidR="00A56DD4" w:rsidRPr="00865980" w:rsidRDefault="005B268A">
            <w:pPr>
              <w:spacing w:after="0"/>
              <w:rPr>
                <w:rFonts w:ascii="Arial" w:hAnsi="Arial" w:cs="Arial"/>
                <w:sz w:val="20"/>
                <w:szCs w:val="20"/>
                <w:lang w:val="en-GB"/>
              </w:rPr>
            </w:pPr>
            <w:r w:rsidRPr="00865980">
              <w:rPr>
                <w:rFonts w:ascii="Arial" w:hAnsi="Arial" w:cs="Arial"/>
                <w:sz w:val="20"/>
                <w:szCs w:val="20"/>
                <w:lang w:val="en-GB"/>
              </w:rPr>
              <w:t>12.12.2022</w:t>
            </w:r>
          </w:p>
        </w:tc>
      </w:tr>
      <w:tr w:rsidR="00A56DD4" w:rsidRPr="00865980" w14:paraId="5F49F7CF" w14:textId="77777777">
        <w:trPr>
          <w:trHeight w:val="454"/>
        </w:trPr>
        <w:tc>
          <w:tcPr>
            <w:tcW w:w="1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93CA4" w14:textId="77777777" w:rsidR="00A56DD4" w:rsidRPr="00865980" w:rsidRDefault="005B268A">
            <w:pPr>
              <w:spacing w:after="0"/>
              <w:rPr>
                <w:rFonts w:ascii="Arial" w:hAnsi="Arial" w:cs="Arial"/>
                <w:sz w:val="20"/>
                <w:szCs w:val="20"/>
                <w:lang w:val="en-GB"/>
              </w:rPr>
            </w:pPr>
            <w:r w:rsidRPr="00865980">
              <w:rPr>
                <w:rFonts w:ascii="Arial" w:hAnsi="Arial" w:cs="Arial"/>
                <w:sz w:val="20"/>
                <w:szCs w:val="20"/>
              </w:rPr>
              <w:t>2</w:t>
            </w:r>
          </w:p>
        </w:tc>
        <w:tc>
          <w:tcPr>
            <w:tcW w:w="7012" w:type="dxa"/>
            <w:tcBorders>
              <w:top w:val="single" w:sz="4" w:space="0" w:color="000000"/>
              <w:left w:val="single" w:sz="4" w:space="0" w:color="000000"/>
              <w:bottom w:val="single" w:sz="4" w:space="0" w:color="000000"/>
              <w:right w:val="single" w:sz="4" w:space="0" w:color="000000"/>
            </w:tcBorders>
            <w:vAlign w:val="center"/>
          </w:tcPr>
          <w:p w14:paraId="055836B0" w14:textId="77777777" w:rsidR="00A56DD4" w:rsidRPr="00865980" w:rsidRDefault="005B268A">
            <w:pPr>
              <w:spacing w:after="0"/>
              <w:rPr>
                <w:rFonts w:ascii="Arial" w:hAnsi="Arial" w:cs="Arial"/>
                <w:sz w:val="20"/>
                <w:szCs w:val="20"/>
                <w:lang w:val="en-GB"/>
              </w:rPr>
            </w:pPr>
            <w:r w:rsidRPr="00865980">
              <w:rPr>
                <w:rFonts w:ascii="Arial" w:hAnsi="Arial" w:cs="Arial"/>
                <w:sz w:val="20"/>
                <w:szCs w:val="20"/>
                <w:lang w:val="en-GB"/>
              </w:rPr>
              <w:t>Added references to ISO 37001</w:t>
            </w:r>
          </w:p>
        </w:tc>
        <w:tc>
          <w:tcPr>
            <w:tcW w:w="1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6A44E" w14:textId="77777777" w:rsidR="00A56DD4" w:rsidRPr="00865980" w:rsidRDefault="005B268A">
            <w:pPr>
              <w:spacing w:after="0"/>
              <w:rPr>
                <w:rFonts w:ascii="Arial" w:hAnsi="Arial" w:cs="Arial"/>
                <w:sz w:val="20"/>
                <w:szCs w:val="20"/>
                <w:lang w:val="en-GB"/>
              </w:rPr>
            </w:pPr>
            <w:r w:rsidRPr="00865980">
              <w:rPr>
                <w:rFonts w:ascii="Arial" w:hAnsi="Arial" w:cs="Arial"/>
                <w:sz w:val="20"/>
                <w:szCs w:val="20"/>
                <w:lang w:val="en-GB"/>
              </w:rPr>
              <w:t>05.04.2022</w:t>
            </w:r>
          </w:p>
        </w:tc>
      </w:tr>
      <w:tr w:rsidR="00A56DD4" w:rsidRPr="00865980" w14:paraId="263320A5" w14:textId="77777777">
        <w:trPr>
          <w:trHeight w:val="454"/>
        </w:trPr>
        <w:tc>
          <w:tcPr>
            <w:tcW w:w="1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4B83C" w14:textId="77777777" w:rsidR="00A56DD4" w:rsidRPr="00865980" w:rsidRDefault="005B268A">
            <w:pPr>
              <w:spacing w:after="0"/>
              <w:rPr>
                <w:rFonts w:ascii="Arial" w:hAnsi="Arial" w:cs="Arial"/>
                <w:sz w:val="20"/>
                <w:szCs w:val="20"/>
                <w:lang w:val="en-GB"/>
              </w:rPr>
            </w:pPr>
            <w:r w:rsidRPr="00865980">
              <w:rPr>
                <w:rFonts w:ascii="Arial" w:hAnsi="Arial" w:cs="Arial"/>
                <w:sz w:val="20"/>
                <w:szCs w:val="20"/>
              </w:rPr>
              <w:t>1</w:t>
            </w:r>
          </w:p>
        </w:tc>
        <w:tc>
          <w:tcPr>
            <w:tcW w:w="7012" w:type="dxa"/>
            <w:tcBorders>
              <w:top w:val="single" w:sz="4" w:space="0" w:color="000000"/>
              <w:left w:val="single" w:sz="4" w:space="0" w:color="000000"/>
              <w:bottom w:val="single" w:sz="4" w:space="0" w:color="000000"/>
              <w:right w:val="single" w:sz="4" w:space="0" w:color="000000"/>
            </w:tcBorders>
            <w:vAlign w:val="center"/>
          </w:tcPr>
          <w:p w14:paraId="370CAF30" w14:textId="77777777" w:rsidR="00A56DD4" w:rsidRPr="00865980" w:rsidRDefault="005B268A">
            <w:pPr>
              <w:spacing w:after="0"/>
              <w:rPr>
                <w:rFonts w:ascii="Arial" w:hAnsi="Arial" w:cs="Arial"/>
                <w:sz w:val="20"/>
                <w:szCs w:val="20"/>
                <w:lang w:val="en-GB"/>
              </w:rPr>
            </w:pPr>
            <w:r w:rsidRPr="00865980">
              <w:rPr>
                <w:rFonts w:ascii="Arial" w:hAnsi="Arial" w:cs="Arial"/>
                <w:sz w:val="20"/>
                <w:szCs w:val="20"/>
                <w:lang w:val="en-GB"/>
              </w:rPr>
              <w:t>Added rules about ISO 45001 closing meeting (p. 6)</w:t>
            </w:r>
          </w:p>
          <w:p w14:paraId="7CA992A9" w14:textId="77777777" w:rsidR="00A56DD4" w:rsidRPr="00865980" w:rsidRDefault="005B268A">
            <w:pPr>
              <w:spacing w:after="0"/>
              <w:rPr>
                <w:rFonts w:ascii="Arial" w:hAnsi="Arial" w:cs="Arial"/>
                <w:sz w:val="20"/>
                <w:szCs w:val="20"/>
                <w:lang w:val="en-GB"/>
              </w:rPr>
            </w:pPr>
            <w:r w:rsidRPr="00865980">
              <w:rPr>
                <w:rFonts w:ascii="Arial" w:hAnsi="Arial" w:cs="Arial"/>
                <w:sz w:val="20"/>
                <w:szCs w:val="20"/>
                <w:lang w:val="en-GB"/>
              </w:rPr>
              <w:t>Edited the paragraph about special audits (p. 12)</w:t>
            </w:r>
          </w:p>
        </w:tc>
        <w:tc>
          <w:tcPr>
            <w:tcW w:w="1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C4F83" w14:textId="77777777" w:rsidR="00A56DD4" w:rsidRPr="00865980" w:rsidRDefault="005B268A">
            <w:pPr>
              <w:spacing w:after="0"/>
              <w:rPr>
                <w:rFonts w:ascii="Arial" w:hAnsi="Arial" w:cs="Arial"/>
                <w:sz w:val="20"/>
                <w:szCs w:val="20"/>
                <w:lang w:val="en-GB"/>
              </w:rPr>
            </w:pPr>
            <w:r w:rsidRPr="00865980">
              <w:rPr>
                <w:rFonts w:ascii="Arial" w:hAnsi="Arial" w:cs="Arial"/>
                <w:sz w:val="20"/>
                <w:szCs w:val="20"/>
                <w:lang w:val="en-GB"/>
              </w:rPr>
              <w:t>07.02.2022</w:t>
            </w:r>
          </w:p>
        </w:tc>
      </w:tr>
      <w:tr w:rsidR="00A56DD4" w:rsidRPr="00865980" w14:paraId="78F0AC9B" w14:textId="77777777">
        <w:trPr>
          <w:trHeight w:val="454"/>
        </w:trPr>
        <w:tc>
          <w:tcPr>
            <w:tcW w:w="1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81B6F" w14:textId="77777777" w:rsidR="00A56DD4" w:rsidRPr="00865980" w:rsidRDefault="005B268A">
            <w:pPr>
              <w:spacing w:after="0"/>
              <w:rPr>
                <w:rFonts w:ascii="Arial" w:hAnsi="Arial" w:cs="Arial"/>
                <w:sz w:val="20"/>
                <w:szCs w:val="20"/>
              </w:rPr>
            </w:pPr>
            <w:r w:rsidRPr="00865980">
              <w:rPr>
                <w:rFonts w:ascii="Arial" w:hAnsi="Arial" w:cs="Arial"/>
                <w:sz w:val="20"/>
                <w:szCs w:val="20"/>
              </w:rPr>
              <w:t>0</w:t>
            </w:r>
          </w:p>
        </w:tc>
        <w:tc>
          <w:tcPr>
            <w:tcW w:w="7012" w:type="dxa"/>
            <w:tcBorders>
              <w:top w:val="single" w:sz="4" w:space="0" w:color="000000"/>
              <w:left w:val="single" w:sz="4" w:space="0" w:color="000000"/>
              <w:bottom w:val="single" w:sz="4" w:space="0" w:color="000000"/>
              <w:right w:val="single" w:sz="4" w:space="0" w:color="000000"/>
            </w:tcBorders>
            <w:vAlign w:val="center"/>
          </w:tcPr>
          <w:p w14:paraId="24C11B5C" w14:textId="77777777" w:rsidR="00A56DD4" w:rsidRPr="00865980" w:rsidRDefault="005B268A">
            <w:pPr>
              <w:spacing w:after="0"/>
              <w:rPr>
                <w:rFonts w:ascii="Arial" w:hAnsi="Arial" w:cs="Arial"/>
                <w:sz w:val="20"/>
                <w:szCs w:val="20"/>
                <w:lang w:val="en-GB"/>
              </w:rPr>
            </w:pPr>
            <w:r w:rsidRPr="00865980">
              <w:rPr>
                <w:rFonts w:ascii="Arial" w:hAnsi="Arial" w:cs="Arial"/>
                <w:sz w:val="20"/>
                <w:szCs w:val="20"/>
                <w:lang w:val="en-GB"/>
              </w:rPr>
              <w:t>First issue</w:t>
            </w:r>
          </w:p>
        </w:tc>
        <w:tc>
          <w:tcPr>
            <w:tcW w:w="1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36E71" w14:textId="77777777" w:rsidR="00A56DD4" w:rsidRPr="00865980" w:rsidRDefault="005B268A">
            <w:pPr>
              <w:spacing w:after="0"/>
              <w:rPr>
                <w:rFonts w:ascii="Arial" w:hAnsi="Arial" w:cs="Arial"/>
                <w:sz w:val="20"/>
                <w:szCs w:val="20"/>
                <w:lang w:val="en-GB"/>
              </w:rPr>
            </w:pPr>
            <w:r w:rsidRPr="00865980">
              <w:rPr>
                <w:rFonts w:ascii="Arial" w:hAnsi="Arial" w:cs="Arial"/>
                <w:sz w:val="20"/>
                <w:szCs w:val="20"/>
                <w:lang w:val="en-GB"/>
              </w:rPr>
              <w:t>20.07.2021</w:t>
            </w:r>
          </w:p>
        </w:tc>
      </w:tr>
    </w:tbl>
    <w:p w14:paraId="441AA20E" w14:textId="77777777" w:rsidR="00A56DD4" w:rsidRPr="00865980" w:rsidRDefault="00A56DD4">
      <w:pPr>
        <w:spacing w:after="0"/>
        <w:rPr>
          <w:rFonts w:ascii="Arial" w:hAnsi="Arial" w:cs="Arial"/>
          <w:lang w:val="en-GB"/>
        </w:rPr>
      </w:pPr>
    </w:p>
    <w:p w14:paraId="4CC7D4B8" w14:textId="77777777" w:rsidR="00A56DD4" w:rsidRPr="00865980" w:rsidRDefault="005B268A">
      <w:pPr>
        <w:pStyle w:val="Testonormale"/>
        <w:spacing w:line="276" w:lineRule="auto"/>
        <w:jc w:val="both"/>
        <w:rPr>
          <w:rFonts w:ascii="Arial" w:hAnsi="Arial" w:cs="Arial"/>
          <w:b/>
          <w:sz w:val="22"/>
          <w:szCs w:val="22"/>
          <w:lang w:val="en-GB"/>
        </w:rPr>
      </w:pPr>
      <w:r w:rsidRPr="00865980">
        <w:rPr>
          <w:rFonts w:ascii="Arial" w:hAnsi="Arial" w:cs="Arial"/>
          <w:b/>
          <w:sz w:val="22"/>
          <w:szCs w:val="22"/>
          <w:lang w:val="en-GB"/>
        </w:rPr>
        <w:t xml:space="preserve">1. </w:t>
      </w:r>
      <w:r w:rsidRPr="00865980">
        <w:rPr>
          <w:rFonts w:ascii="Arial" w:hAnsi="Arial" w:cs="Arial"/>
          <w:b/>
          <w:sz w:val="22"/>
          <w:szCs w:val="22"/>
        </w:rPr>
        <w:t>SCOPE OF APPLICATION</w:t>
      </w:r>
    </w:p>
    <w:p w14:paraId="29386452" w14:textId="77777777" w:rsidR="00A56DD4" w:rsidRPr="00865980" w:rsidRDefault="005B268A">
      <w:pPr>
        <w:pStyle w:val="Testonormale"/>
        <w:spacing w:line="276" w:lineRule="auto"/>
        <w:jc w:val="both"/>
        <w:rPr>
          <w:rFonts w:ascii="Arial" w:hAnsi="Arial" w:cs="Arial"/>
          <w:sz w:val="22"/>
          <w:szCs w:val="22"/>
          <w:lang w:val="en-GB"/>
        </w:rPr>
      </w:pPr>
      <w:r w:rsidRPr="00865980">
        <w:rPr>
          <w:rFonts w:ascii="Arial" w:hAnsi="Arial" w:cs="Arial"/>
          <w:sz w:val="22"/>
          <w:szCs w:val="22"/>
          <w:lang w:val="en-GB"/>
        </w:rPr>
        <w:t>The</w:t>
      </w:r>
      <w:r w:rsidRPr="00865980">
        <w:rPr>
          <w:rFonts w:ascii="Arial" w:hAnsi="Arial" w:cs="Arial"/>
          <w:sz w:val="22"/>
          <w:szCs w:val="22"/>
          <w:lang w:val="ru-RU"/>
        </w:rPr>
        <w:t xml:space="preserve"> </w:t>
      </w:r>
      <w:r w:rsidRPr="00865980">
        <w:rPr>
          <w:rFonts w:ascii="Arial" w:hAnsi="Arial" w:cs="Arial"/>
          <w:sz w:val="22"/>
          <w:szCs w:val="22"/>
          <w:lang w:val="en-GB"/>
        </w:rPr>
        <w:t>procedure</w:t>
      </w:r>
      <w:r w:rsidRPr="00865980">
        <w:rPr>
          <w:rFonts w:ascii="Arial" w:hAnsi="Arial" w:cs="Arial"/>
          <w:sz w:val="22"/>
          <w:szCs w:val="22"/>
          <w:lang w:val="ru-RU"/>
        </w:rPr>
        <w:t xml:space="preserve"> </w:t>
      </w:r>
      <w:r w:rsidRPr="00865980">
        <w:rPr>
          <w:rFonts w:ascii="Arial" w:hAnsi="Arial" w:cs="Arial"/>
          <w:sz w:val="22"/>
          <w:szCs w:val="22"/>
          <w:lang w:val="en-GB"/>
        </w:rPr>
        <w:t>purpose</w:t>
      </w:r>
      <w:r w:rsidRPr="00865980">
        <w:rPr>
          <w:rFonts w:ascii="Arial" w:hAnsi="Arial" w:cs="Arial"/>
          <w:sz w:val="22"/>
          <w:szCs w:val="22"/>
          <w:lang w:val="ru-RU"/>
        </w:rPr>
        <w:t xml:space="preserve"> </w:t>
      </w:r>
      <w:r w:rsidRPr="00865980">
        <w:rPr>
          <w:rFonts w:ascii="Arial" w:hAnsi="Arial" w:cs="Arial"/>
          <w:sz w:val="22"/>
          <w:szCs w:val="22"/>
          <w:lang w:val="en-GB"/>
        </w:rPr>
        <w:t>is giving rules to perform</w:t>
      </w:r>
      <w:r w:rsidRPr="00865980">
        <w:rPr>
          <w:rFonts w:ascii="Arial" w:hAnsi="Arial" w:cs="Arial"/>
          <w:sz w:val="22"/>
          <w:szCs w:val="22"/>
          <w:lang w:val="ru-RU"/>
        </w:rPr>
        <w:t xml:space="preserve"> </w:t>
      </w:r>
      <w:r w:rsidRPr="00865980">
        <w:rPr>
          <w:rFonts w:ascii="Arial" w:hAnsi="Arial" w:cs="Arial"/>
          <w:sz w:val="22"/>
          <w:szCs w:val="22"/>
          <w:lang w:val="en-GB"/>
        </w:rPr>
        <w:t>management</w:t>
      </w:r>
      <w:r w:rsidRPr="00865980">
        <w:rPr>
          <w:rFonts w:ascii="Arial" w:hAnsi="Arial" w:cs="Arial"/>
          <w:sz w:val="22"/>
          <w:szCs w:val="22"/>
          <w:lang w:val="ru-RU"/>
        </w:rPr>
        <w:t xml:space="preserve"> </w:t>
      </w:r>
      <w:r w:rsidRPr="00865980">
        <w:rPr>
          <w:rFonts w:ascii="Arial" w:hAnsi="Arial" w:cs="Arial"/>
          <w:sz w:val="22"/>
          <w:szCs w:val="22"/>
          <w:lang w:val="en-GB"/>
        </w:rPr>
        <w:t>systems certification</w:t>
      </w:r>
      <w:r w:rsidRPr="00865980">
        <w:rPr>
          <w:rFonts w:ascii="Arial" w:hAnsi="Arial" w:cs="Arial"/>
          <w:sz w:val="22"/>
          <w:szCs w:val="22"/>
          <w:lang w:val="ru-RU"/>
        </w:rPr>
        <w:t xml:space="preserve"> </w:t>
      </w:r>
      <w:r w:rsidRPr="00865980">
        <w:rPr>
          <w:rFonts w:ascii="Arial" w:hAnsi="Arial" w:cs="Arial"/>
          <w:sz w:val="22"/>
          <w:szCs w:val="22"/>
          <w:lang w:val="en-GB"/>
        </w:rPr>
        <w:t>according to ISO standards to ensure the performance of the process in compliance with the principles of impartiality, competence, responsibility, transparency, professional secrecy, involvement</w:t>
      </w:r>
      <w:r w:rsidRPr="00865980">
        <w:rPr>
          <w:rFonts w:ascii="Arial" w:hAnsi="Arial" w:cs="Arial"/>
          <w:sz w:val="22"/>
          <w:szCs w:val="22"/>
        </w:rPr>
        <w:t xml:space="preserve"> in handling complaints</w:t>
      </w:r>
      <w:r w:rsidRPr="00865980">
        <w:rPr>
          <w:rFonts w:ascii="Arial" w:hAnsi="Arial" w:cs="Arial"/>
          <w:sz w:val="22"/>
          <w:szCs w:val="22"/>
          <w:lang w:val="en-GB"/>
        </w:rPr>
        <w:t xml:space="preserve"> and r</w:t>
      </w:r>
      <w:r w:rsidRPr="00865980">
        <w:rPr>
          <w:rFonts w:ascii="Arial" w:hAnsi="Arial" w:cs="Arial"/>
          <w:sz w:val="22"/>
          <w:szCs w:val="22"/>
        </w:rPr>
        <w:t>isk-based approach</w:t>
      </w:r>
      <w:r w:rsidRPr="00865980">
        <w:rPr>
          <w:rFonts w:ascii="Arial" w:hAnsi="Arial" w:cs="Arial"/>
          <w:sz w:val="22"/>
          <w:szCs w:val="22"/>
          <w:lang w:val="en-GB"/>
        </w:rPr>
        <w:t>.</w:t>
      </w:r>
    </w:p>
    <w:p w14:paraId="736D7095" w14:textId="77777777" w:rsidR="00A56DD4" w:rsidRPr="00865980" w:rsidRDefault="00A56DD4">
      <w:pPr>
        <w:pStyle w:val="Testonormale"/>
        <w:spacing w:line="276" w:lineRule="auto"/>
        <w:jc w:val="both"/>
        <w:rPr>
          <w:rFonts w:ascii="Arial" w:hAnsi="Arial" w:cs="Arial"/>
          <w:b/>
          <w:sz w:val="22"/>
          <w:szCs w:val="22"/>
        </w:rPr>
      </w:pPr>
    </w:p>
    <w:p w14:paraId="4884F951" w14:textId="77777777" w:rsidR="00A56DD4" w:rsidRPr="00865980" w:rsidRDefault="005B268A">
      <w:pPr>
        <w:pStyle w:val="Testonormale"/>
        <w:spacing w:line="276" w:lineRule="auto"/>
        <w:jc w:val="both"/>
        <w:rPr>
          <w:rFonts w:ascii="Arial" w:hAnsi="Arial" w:cs="Arial"/>
          <w:b/>
          <w:lang w:val="en-GB"/>
        </w:rPr>
      </w:pPr>
      <w:r w:rsidRPr="00865980">
        <w:rPr>
          <w:rFonts w:ascii="Arial" w:hAnsi="Arial" w:cs="Arial"/>
          <w:b/>
          <w:sz w:val="22"/>
          <w:szCs w:val="22"/>
          <w:lang w:val="en-GB"/>
        </w:rPr>
        <w:t xml:space="preserve">2. </w:t>
      </w:r>
      <w:r w:rsidRPr="00865980">
        <w:rPr>
          <w:rFonts w:ascii="Arial" w:hAnsi="Arial" w:cs="Arial"/>
          <w:b/>
          <w:sz w:val="22"/>
          <w:szCs w:val="22"/>
        </w:rPr>
        <w:t>TERMS AND DEFINITIONS</w:t>
      </w:r>
    </w:p>
    <w:p w14:paraId="305D7590" w14:textId="77777777" w:rsidR="00A56DD4" w:rsidRPr="00865980" w:rsidRDefault="005B268A">
      <w:pPr>
        <w:pStyle w:val="Testonormale"/>
        <w:spacing w:line="276" w:lineRule="auto"/>
        <w:jc w:val="both"/>
        <w:rPr>
          <w:rFonts w:ascii="Arial" w:hAnsi="Arial" w:cs="Arial"/>
          <w:bCs/>
          <w:sz w:val="22"/>
          <w:szCs w:val="22"/>
          <w:lang w:val="en-US"/>
        </w:rPr>
      </w:pPr>
      <w:r w:rsidRPr="00865980">
        <w:rPr>
          <w:rFonts w:ascii="Arial" w:hAnsi="Arial" w:cs="Arial"/>
          <w:b/>
          <w:bCs/>
          <w:sz w:val="22"/>
          <w:szCs w:val="22"/>
          <w:lang w:val="en-US"/>
        </w:rPr>
        <w:t>Closure</w:t>
      </w:r>
      <w:r w:rsidRPr="00865980">
        <w:rPr>
          <w:rFonts w:ascii="Arial" w:hAnsi="Arial" w:cs="Arial"/>
          <w:bCs/>
          <w:sz w:val="22"/>
          <w:szCs w:val="22"/>
          <w:lang w:val="en-US"/>
        </w:rPr>
        <w:t xml:space="preserve">: </w:t>
      </w:r>
      <w:r w:rsidRPr="00865980">
        <w:rPr>
          <w:rFonts w:ascii="Arial" w:hAnsi="Arial" w:cs="Arial"/>
          <w:color w:val="000000"/>
          <w:sz w:val="22"/>
          <w:szCs w:val="22"/>
          <w:lang w:val="en-US" w:eastAsia="en-US" w:bidi="en-US"/>
        </w:rPr>
        <w:t>review of the corrections, identified causes and corrective actions submitted by the client to determine if these are acceptable</w:t>
      </w:r>
      <w:r w:rsidRPr="00865980">
        <w:rPr>
          <w:rFonts w:ascii="Arial" w:hAnsi="Arial" w:cs="Arial"/>
          <w:bCs/>
          <w:sz w:val="22"/>
          <w:szCs w:val="22"/>
          <w:lang w:val="en-US"/>
        </w:rPr>
        <w:t xml:space="preserve"> and verification of effectiveness of corrective actions of nonconformities found. If the evaluator considers the corrections and corrective actions to be efficient, the client’s nonconformity is closed.</w:t>
      </w:r>
    </w:p>
    <w:p w14:paraId="0C73E6B0" w14:textId="77777777" w:rsidR="00A56DD4" w:rsidRPr="00865980" w:rsidRDefault="00A56DD4">
      <w:pPr>
        <w:pStyle w:val="Testonormale"/>
        <w:spacing w:line="276" w:lineRule="auto"/>
        <w:jc w:val="both"/>
        <w:rPr>
          <w:rFonts w:ascii="Arial" w:hAnsi="Arial" w:cs="Arial"/>
          <w:bCs/>
          <w:sz w:val="22"/>
          <w:szCs w:val="22"/>
          <w:lang w:val="en-US"/>
        </w:rPr>
      </w:pPr>
    </w:p>
    <w:p w14:paraId="5565AB74" w14:textId="77777777" w:rsidR="00A56DD4" w:rsidRPr="00865980" w:rsidRDefault="005B268A">
      <w:pPr>
        <w:pStyle w:val="Testonormale"/>
        <w:spacing w:line="276" w:lineRule="auto"/>
        <w:jc w:val="both"/>
        <w:rPr>
          <w:rFonts w:ascii="Arial" w:hAnsi="Arial" w:cs="Arial"/>
          <w:bCs/>
          <w:sz w:val="22"/>
          <w:szCs w:val="22"/>
          <w:lang w:val="en-US"/>
        </w:rPr>
      </w:pPr>
      <w:r w:rsidRPr="00865980">
        <w:rPr>
          <w:rFonts w:ascii="Arial" w:hAnsi="Arial" w:cs="Arial"/>
          <w:bCs/>
          <w:sz w:val="22"/>
          <w:szCs w:val="22"/>
          <w:lang w:val="en-US"/>
        </w:rPr>
        <w:t>Others terms</w:t>
      </w:r>
      <w:r w:rsidRPr="00865980">
        <w:rPr>
          <w:rFonts w:ascii="Arial" w:hAnsi="Arial" w:cs="Arial"/>
          <w:bCs/>
          <w:sz w:val="22"/>
          <w:szCs w:val="22"/>
        </w:rPr>
        <w:t xml:space="preserve"> </w:t>
      </w:r>
      <w:r w:rsidRPr="00865980">
        <w:rPr>
          <w:rFonts w:ascii="Arial" w:hAnsi="Arial" w:cs="Arial"/>
          <w:bCs/>
          <w:sz w:val="22"/>
          <w:szCs w:val="22"/>
          <w:lang w:val="en-US"/>
        </w:rPr>
        <w:t>and</w:t>
      </w:r>
      <w:r w:rsidRPr="00865980">
        <w:rPr>
          <w:rFonts w:ascii="Arial" w:hAnsi="Arial" w:cs="Arial"/>
          <w:bCs/>
          <w:sz w:val="22"/>
          <w:szCs w:val="22"/>
        </w:rPr>
        <w:t xml:space="preserve"> </w:t>
      </w:r>
      <w:r w:rsidRPr="00865980">
        <w:rPr>
          <w:rFonts w:ascii="Arial" w:hAnsi="Arial" w:cs="Arial"/>
          <w:bCs/>
          <w:sz w:val="22"/>
          <w:szCs w:val="22"/>
          <w:lang w:val="en-US"/>
        </w:rPr>
        <w:t>definitions</w:t>
      </w:r>
      <w:r w:rsidRPr="00865980">
        <w:rPr>
          <w:rFonts w:ascii="Arial" w:hAnsi="Arial" w:cs="Arial"/>
          <w:bCs/>
          <w:sz w:val="22"/>
          <w:szCs w:val="22"/>
        </w:rPr>
        <w:t xml:space="preserve"> </w:t>
      </w:r>
      <w:r w:rsidRPr="00865980">
        <w:rPr>
          <w:rFonts w:ascii="Arial" w:hAnsi="Arial" w:cs="Arial"/>
          <w:bCs/>
          <w:sz w:val="22"/>
          <w:szCs w:val="22"/>
          <w:lang w:val="en-US"/>
        </w:rPr>
        <w:t>used</w:t>
      </w:r>
      <w:r w:rsidRPr="00865980">
        <w:rPr>
          <w:rFonts w:ascii="Arial" w:hAnsi="Arial" w:cs="Arial"/>
          <w:bCs/>
          <w:sz w:val="22"/>
          <w:szCs w:val="22"/>
        </w:rPr>
        <w:t xml:space="preserve"> </w:t>
      </w:r>
      <w:r w:rsidRPr="00865980">
        <w:rPr>
          <w:rFonts w:ascii="Arial" w:hAnsi="Arial" w:cs="Arial"/>
          <w:bCs/>
          <w:sz w:val="22"/>
          <w:szCs w:val="22"/>
          <w:lang w:val="en-US"/>
        </w:rPr>
        <w:t>in</w:t>
      </w:r>
      <w:r w:rsidRPr="00865980">
        <w:rPr>
          <w:rFonts w:ascii="Arial" w:hAnsi="Arial" w:cs="Arial"/>
          <w:bCs/>
          <w:sz w:val="22"/>
          <w:szCs w:val="22"/>
        </w:rPr>
        <w:t xml:space="preserve"> </w:t>
      </w:r>
      <w:r w:rsidRPr="00865980">
        <w:rPr>
          <w:rFonts w:ascii="Arial" w:hAnsi="Arial" w:cs="Arial"/>
          <w:bCs/>
          <w:sz w:val="22"/>
          <w:szCs w:val="22"/>
          <w:lang w:val="en-US"/>
        </w:rPr>
        <w:t>the procedure</w:t>
      </w:r>
      <w:r w:rsidRPr="00865980">
        <w:rPr>
          <w:rFonts w:ascii="Arial" w:hAnsi="Arial" w:cs="Arial"/>
          <w:bCs/>
          <w:sz w:val="22"/>
          <w:szCs w:val="22"/>
        </w:rPr>
        <w:t xml:space="preserve"> </w:t>
      </w:r>
      <w:r w:rsidRPr="00865980">
        <w:rPr>
          <w:rFonts w:ascii="Arial" w:hAnsi="Arial" w:cs="Arial"/>
          <w:bCs/>
          <w:sz w:val="22"/>
          <w:szCs w:val="22"/>
          <w:lang w:val="en-US"/>
        </w:rPr>
        <w:t>are</w:t>
      </w:r>
      <w:r w:rsidRPr="00865980">
        <w:rPr>
          <w:rFonts w:ascii="Arial" w:hAnsi="Arial" w:cs="Arial"/>
          <w:bCs/>
          <w:sz w:val="22"/>
          <w:szCs w:val="22"/>
        </w:rPr>
        <w:t xml:space="preserve"> </w:t>
      </w:r>
      <w:r w:rsidRPr="00865980">
        <w:rPr>
          <w:rFonts w:ascii="Arial" w:hAnsi="Arial" w:cs="Arial"/>
          <w:bCs/>
          <w:sz w:val="22"/>
          <w:szCs w:val="22"/>
          <w:lang w:val="en-US"/>
        </w:rPr>
        <w:t>those in</w:t>
      </w:r>
      <w:r w:rsidRPr="00865980">
        <w:rPr>
          <w:rFonts w:ascii="Arial" w:hAnsi="Arial" w:cs="Arial"/>
          <w:bCs/>
          <w:sz w:val="22"/>
          <w:szCs w:val="22"/>
        </w:rPr>
        <w:t xml:space="preserve"> </w:t>
      </w:r>
      <w:r w:rsidRPr="00865980">
        <w:rPr>
          <w:rFonts w:ascii="Arial" w:hAnsi="Arial" w:cs="Arial"/>
          <w:bCs/>
          <w:sz w:val="22"/>
          <w:szCs w:val="22"/>
          <w:lang w:val="en-US"/>
        </w:rPr>
        <w:t>accordance</w:t>
      </w:r>
      <w:r w:rsidRPr="00865980">
        <w:rPr>
          <w:rFonts w:ascii="Arial" w:hAnsi="Arial" w:cs="Arial"/>
          <w:bCs/>
          <w:sz w:val="22"/>
          <w:szCs w:val="22"/>
        </w:rPr>
        <w:t xml:space="preserve"> </w:t>
      </w:r>
      <w:r w:rsidRPr="00865980">
        <w:rPr>
          <w:rFonts w:ascii="Arial" w:hAnsi="Arial" w:cs="Arial"/>
          <w:bCs/>
          <w:sz w:val="22"/>
          <w:szCs w:val="22"/>
          <w:lang w:val="en-US"/>
        </w:rPr>
        <w:t>with:</w:t>
      </w:r>
    </w:p>
    <w:p w14:paraId="386F5FDA" w14:textId="77777777" w:rsidR="00A56DD4" w:rsidRPr="00865980" w:rsidRDefault="005B268A">
      <w:pPr>
        <w:pStyle w:val="Testonormale"/>
        <w:numPr>
          <w:ilvl w:val="0"/>
          <w:numId w:val="12"/>
        </w:numPr>
        <w:spacing w:line="276" w:lineRule="auto"/>
        <w:jc w:val="both"/>
        <w:rPr>
          <w:rFonts w:ascii="Arial" w:hAnsi="Arial" w:cs="Arial"/>
          <w:bCs/>
          <w:sz w:val="22"/>
          <w:szCs w:val="22"/>
          <w:lang w:val="en-US"/>
        </w:rPr>
      </w:pPr>
      <w:r w:rsidRPr="00865980">
        <w:rPr>
          <w:rFonts w:ascii="Arial" w:hAnsi="Arial" w:cs="Arial"/>
          <w:bCs/>
          <w:sz w:val="22"/>
          <w:szCs w:val="22"/>
          <w:lang w:val="en-US"/>
        </w:rPr>
        <w:t>ISO</w:t>
      </w:r>
      <w:r w:rsidRPr="00865980">
        <w:rPr>
          <w:rFonts w:ascii="Arial" w:hAnsi="Arial" w:cs="Arial"/>
          <w:bCs/>
          <w:sz w:val="22"/>
          <w:szCs w:val="22"/>
        </w:rPr>
        <w:t>/</w:t>
      </w:r>
      <w:r w:rsidRPr="00865980">
        <w:rPr>
          <w:rFonts w:ascii="Arial" w:hAnsi="Arial" w:cs="Arial"/>
          <w:bCs/>
          <w:sz w:val="22"/>
          <w:szCs w:val="22"/>
          <w:lang w:val="en-US"/>
        </w:rPr>
        <w:t>IEC</w:t>
      </w:r>
      <w:r w:rsidRPr="00865980">
        <w:rPr>
          <w:rFonts w:ascii="Arial" w:hAnsi="Arial" w:cs="Arial"/>
          <w:bCs/>
          <w:sz w:val="22"/>
          <w:szCs w:val="22"/>
        </w:rPr>
        <w:t xml:space="preserve"> 17000:2020</w:t>
      </w:r>
      <w:r w:rsidRPr="00865980">
        <w:rPr>
          <w:rFonts w:ascii="Arial" w:hAnsi="Arial" w:cs="Arial"/>
          <w:bCs/>
          <w:sz w:val="22"/>
          <w:szCs w:val="22"/>
          <w:lang w:val="it-IT"/>
        </w:rPr>
        <w:t>;</w:t>
      </w:r>
    </w:p>
    <w:p w14:paraId="23BCF874" w14:textId="77777777" w:rsidR="00A56DD4" w:rsidRPr="00865980" w:rsidRDefault="005B268A">
      <w:pPr>
        <w:pStyle w:val="Testonormale"/>
        <w:numPr>
          <w:ilvl w:val="0"/>
          <w:numId w:val="12"/>
        </w:numPr>
        <w:spacing w:line="276" w:lineRule="auto"/>
        <w:jc w:val="both"/>
        <w:rPr>
          <w:rFonts w:ascii="Arial" w:hAnsi="Arial" w:cs="Arial"/>
          <w:bCs/>
          <w:sz w:val="22"/>
          <w:szCs w:val="22"/>
          <w:lang w:val="en-US"/>
        </w:rPr>
      </w:pPr>
      <w:r w:rsidRPr="00865980">
        <w:rPr>
          <w:rFonts w:ascii="Arial" w:hAnsi="Arial" w:cs="Arial"/>
          <w:bCs/>
          <w:sz w:val="22"/>
          <w:szCs w:val="22"/>
          <w:lang w:val="en-US"/>
        </w:rPr>
        <w:t>ISO/IEC 17021-1:2015;</w:t>
      </w:r>
    </w:p>
    <w:p w14:paraId="23942DD8" w14:textId="77777777" w:rsidR="00A56DD4" w:rsidRPr="00865980" w:rsidRDefault="005B268A">
      <w:pPr>
        <w:pStyle w:val="Testonormale"/>
        <w:numPr>
          <w:ilvl w:val="0"/>
          <w:numId w:val="12"/>
        </w:numPr>
        <w:spacing w:line="276" w:lineRule="auto"/>
        <w:jc w:val="both"/>
        <w:rPr>
          <w:rFonts w:ascii="Arial" w:hAnsi="Arial" w:cs="Arial"/>
          <w:bCs/>
          <w:sz w:val="22"/>
          <w:szCs w:val="22"/>
          <w:lang w:val="en-US"/>
        </w:rPr>
      </w:pPr>
      <w:r w:rsidRPr="00865980">
        <w:rPr>
          <w:rFonts w:ascii="Arial" w:hAnsi="Arial" w:cs="Arial"/>
          <w:bCs/>
          <w:sz w:val="22"/>
          <w:szCs w:val="22"/>
          <w:lang w:val="en-US"/>
        </w:rPr>
        <w:t>ISO/IEC 27006:2015;</w:t>
      </w:r>
    </w:p>
    <w:p w14:paraId="06AF77B0" w14:textId="77777777" w:rsidR="00A56DD4" w:rsidRPr="00865980" w:rsidRDefault="005B268A">
      <w:pPr>
        <w:pStyle w:val="Testonormale"/>
        <w:numPr>
          <w:ilvl w:val="0"/>
          <w:numId w:val="12"/>
        </w:numPr>
        <w:spacing w:line="276" w:lineRule="auto"/>
        <w:jc w:val="both"/>
        <w:rPr>
          <w:rFonts w:ascii="Arial" w:hAnsi="Arial" w:cs="Arial"/>
          <w:bCs/>
          <w:sz w:val="22"/>
          <w:szCs w:val="22"/>
          <w:lang w:val="en-US"/>
        </w:rPr>
      </w:pPr>
      <w:r w:rsidRPr="00865980">
        <w:rPr>
          <w:rFonts w:ascii="Arial" w:hAnsi="Arial" w:cs="Arial"/>
          <w:bCs/>
          <w:iCs/>
          <w:sz w:val="22"/>
          <w:szCs w:val="22"/>
          <w:lang w:val="en-GB"/>
        </w:rPr>
        <w:t>IAF MD 2:2017;</w:t>
      </w:r>
    </w:p>
    <w:p w14:paraId="148F419A" w14:textId="77777777" w:rsidR="00A56DD4" w:rsidRPr="00865980" w:rsidRDefault="005B268A">
      <w:pPr>
        <w:pStyle w:val="Testonormale"/>
        <w:numPr>
          <w:ilvl w:val="0"/>
          <w:numId w:val="12"/>
        </w:numPr>
        <w:spacing w:line="276" w:lineRule="auto"/>
        <w:jc w:val="both"/>
        <w:rPr>
          <w:rFonts w:ascii="Arial" w:hAnsi="Arial" w:cs="Arial"/>
          <w:bCs/>
          <w:sz w:val="22"/>
          <w:szCs w:val="22"/>
          <w:lang w:val="en-US"/>
        </w:rPr>
      </w:pPr>
      <w:r w:rsidRPr="00865980">
        <w:rPr>
          <w:rFonts w:ascii="Arial" w:hAnsi="Arial" w:cs="Arial"/>
          <w:bCs/>
          <w:iCs/>
          <w:sz w:val="22"/>
          <w:szCs w:val="22"/>
          <w:lang w:val="en-GB"/>
        </w:rPr>
        <w:t>IAF MD 22:2019.</w:t>
      </w:r>
    </w:p>
    <w:p w14:paraId="56D4804B" w14:textId="77777777" w:rsidR="00A56DD4" w:rsidRPr="00865980" w:rsidRDefault="00A56DD4">
      <w:pPr>
        <w:spacing w:after="0"/>
        <w:jc w:val="both"/>
        <w:rPr>
          <w:rFonts w:ascii="Arial" w:hAnsi="Arial" w:cs="Arial"/>
          <w:lang w:val="en-US"/>
        </w:rPr>
      </w:pPr>
    </w:p>
    <w:p w14:paraId="314AA4CC" w14:textId="77777777" w:rsidR="00A56DD4" w:rsidRPr="00865980" w:rsidRDefault="005B268A">
      <w:pPr>
        <w:pStyle w:val="Testonormale"/>
        <w:spacing w:line="276" w:lineRule="auto"/>
        <w:jc w:val="both"/>
        <w:rPr>
          <w:rFonts w:ascii="Arial" w:hAnsi="Arial" w:cs="Arial"/>
          <w:bCs/>
          <w:sz w:val="22"/>
          <w:szCs w:val="22"/>
          <w:lang w:val="en-US"/>
        </w:rPr>
      </w:pPr>
      <w:r w:rsidRPr="00865980">
        <w:rPr>
          <w:rFonts w:ascii="Arial" w:hAnsi="Arial" w:cs="Arial"/>
          <w:b/>
          <w:sz w:val="22"/>
          <w:szCs w:val="22"/>
          <w:lang w:val="en-US"/>
        </w:rPr>
        <w:t>3. DESCRIPTION OF ACTIVITY</w:t>
      </w:r>
    </w:p>
    <w:p w14:paraId="17A10100" w14:textId="77777777" w:rsidR="00A56DD4" w:rsidRPr="00865980" w:rsidRDefault="005B268A">
      <w:pPr>
        <w:spacing w:after="0"/>
        <w:jc w:val="both"/>
        <w:rPr>
          <w:rFonts w:ascii="Arial" w:hAnsi="Arial" w:cs="Arial"/>
          <w:lang w:val="en-GB"/>
        </w:rPr>
      </w:pPr>
      <w:r w:rsidRPr="00865980">
        <w:rPr>
          <w:rFonts w:ascii="Arial" w:hAnsi="Arial" w:cs="Arial"/>
          <w:lang w:val="en-GB"/>
        </w:rPr>
        <w:t>The process of certification of the management system begins after the written confirmation offer by the client and it includes the following stages:</w:t>
      </w:r>
    </w:p>
    <w:p w14:paraId="16B01D24" w14:textId="77777777" w:rsidR="00A56DD4" w:rsidRPr="00865980" w:rsidRDefault="005B268A">
      <w:pPr>
        <w:pStyle w:val="Paragrafoelenco"/>
        <w:numPr>
          <w:ilvl w:val="0"/>
          <w:numId w:val="13"/>
        </w:numPr>
        <w:spacing w:after="0"/>
        <w:jc w:val="both"/>
        <w:rPr>
          <w:rFonts w:ascii="Arial" w:hAnsi="Arial" w:cs="Arial"/>
        </w:rPr>
      </w:pPr>
      <w:r w:rsidRPr="00865980">
        <w:rPr>
          <w:rFonts w:ascii="Arial" w:hAnsi="Arial" w:cs="Arial"/>
        </w:rPr>
        <w:t>initial certification audit carried out in two stages;</w:t>
      </w:r>
    </w:p>
    <w:p w14:paraId="7D5AB422" w14:textId="77777777" w:rsidR="00A56DD4" w:rsidRPr="00865980" w:rsidRDefault="005B268A">
      <w:pPr>
        <w:pStyle w:val="Paragrafoelenco"/>
        <w:numPr>
          <w:ilvl w:val="0"/>
          <w:numId w:val="13"/>
        </w:numPr>
        <w:spacing w:after="0"/>
        <w:jc w:val="both"/>
        <w:rPr>
          <w:rFonts w:ascii="Arial" w:hAnsi="Arial" w:cs="Arial"/>
        </w:rPr>
      </w:pPr>
      <w:r w:rsidRPr="00865980">
        <w:rPr>
          <w:rFonts w:ascii="Arial" w:hAnsi="Arial" w:cs="Arial"/>
        </w:rPr>
        <w:t>conclusion of the initial certification audit:</w:t>
      </w:r>
    </w:p>
    <w:p w14:paraId="1BBD7630" w14:textId="77777777" w:rsidR="00A56DD4" w:rsidRPr="00865980" w:rsidRDefault="005B268A">
      <w:pPr>
        <w:pStyle w:val="Paragrafoelenco"/>
        <w:numPr>
          <w:ilvl w:val="0"/>
          <w:numId w:val="13"/>
        </w:numPr>
        <w:spacing w:after="0"/>
        <w:jc w:val="both"/>
        <w:rPr>
          <w:rFonts w:ascii="Arial" w:hAnsi="Arial" w:cs="Arial"/>
        </w:rPr>
      </w:pPr>
      <w:r w:rsidRPr="00865980">
        <w:rPr>
          <w:rFonts w:ascii="Arial" w:hAnsi="Arial" w:cs="Arial"/>
        </w:rPr>
        <w:t xml:space="preserve">information about </w:t>
      </w:r>
      <w:r w:rsidRPr="00865980">
        <w:rPr>
          <w:rFonts w:ascii="Arial" w:hAnsi="Arial" w:cs="Arial"/>
          <w:lang w:val="en-GB"/>
        </w:rPr>
        <w:t>success</w:t>
      </w:r>
      <w:r w:rsidRPr="00865980">
        <w:rPr>
          <w:rFonts w:ascii="Arial" w:hAnsi="Arial" w:cs="Arial"/>
        </w:rPr>
        <w:t xml:space="preserve"> </w:t>
      </w:r>
      <w:r w:rsidRPr="00865980">
        <w:rPr>
          <w:rFonts w:ascii="Arial" w:hAnsi="Arial" w:cs="Arial"/>
          <w:lang w:val="en-GB"/>
        </w:rPr>
        <w:t>or</w:t>
      </w:r>
      <w:r w:rsidRPr="00865980">
        <w:rPr>
          <w:rFonts w:ascii="Arial" w:hAnsi="Arial" w:cs="Arial"/>
        </w:rPr>
        <w:t xml:space="preserve"> failure </w:t>
      </w:r>
      <w:r w:rsidRPr="00865980">
        <w:rPr>
          <w:rFonts w:ascii="Arial" w:hAnsi="Arial" w:cs="Arial"/>
          <w:lang w:val="en-GB"/>
        </w:rPr>
        <w:t>of the certification process</w:t>
      </w:r>
      <w:r w:rsidRPr="00865980">
        <w:rPr>
          <w:rFonts w:ascii="Arial" w:hAnsi="Arial" w:cs="Arial"/>
        </w:rPr>
        <w:t>;</w:t>
      </w:r>
    </w:p>
    <w:p w14:paraId="4E6BD066" w14:textId="77777777" w:rsidR="00A56DD4" w:rsidRPr="00865980" w:rsidRDefault="00A56DD4">
      <w:pPr>
        <w:spacing w:after="0"/>
        <w:jc w:val="both"/>
        <w:rPr>
          <w:rFonts w:ascii="Arial" w:hAnsi="Arial" w:cs="Arial"/>
          <w:lang w:val="en-GB"/>
        </w:rPr>
      </w:pPr>
    </w:p>
    <w:p w14:paraId="1926C567" w14:textId="77777777" w:rsidR="00A56DD4" w:rsidRPr="00865980" w:rsidRDefault="005B268A">
      <w:pPr>
        <w:spacing w:after="0"/>
        <w:jc w:val="both"/>
        <w:rPr>
          <w:rFonts w:ascii="Arial" w:hAnsi="Arial" w:cs="Arial"/>
          <w:lang w:val="en-GB"/>
        </w:rPr>
      </w:pPr>
      <w:r w:rsidRPr="00865980">
        <w:rPr>
          <w:rFonts w:ascii="Arial" w:hAnsi="Arial" w:cs="Arial"/>
          <w:lang w:val="en-GB"/>
        </w:rPr>
        <w:t>The audits types carried out by the certification body are:</w:t>
      </w:r>
    </w:p>
    <w:p w14:paraId="7F6FCCEB" w14:textId="77777777" w:rsidR="00A56DD4" w:rsidRPr="00865980" w:rsidRDefault="005B268A">
      <w:pPr>
        <w:pStyle w:val="Paragrafoelenco"/>
        <w:numPr>
          <w:ilvl w:val="0"/>
          <w:numId w:val="14"/>
        </w:numPr>
        <w:spacing w:after="0"/>
        <w:jc w:val="both"/>
        <w:rPr>
          <w:rFonts w:ascii="Arial" w:hAnsi="Arial" w:cs="Arial"/>
        </w:rPr>
      </w:pPr>
      <w:r w:rsidRPr="00865980">
        <w:rPr>
          <w:rFonts w:ascii="Arial" w:hAnsi="Arial" w:cs="Arial"/>
        </w:rPr>
        <w:lastRenderedPageBreak/>
        <w:t>initial certification audit;</w:t>
      </w:r>
    </w:p>
    <w:p w14:paraId="7F153EAA" w14:textId="77777777" w:rsidR="00A56DD4" w:rsidRPr="00865980" w:rsidRDefault="005B268A">
      <w:pPr>
        <w:pStyle w:val="Paragrafoelenco"/>
        <w:numPr>
          <w:ilvl w:val="0"/>
          <w:numId w:val="14"/>
        </w:numPr>
        <w:spacing w:after="0"/>
        <w:jc w:val="both"/>
        <w:rPr>
          <w:rFonts w:ascii="Arial" w:hAnsi="Arial" w:cs="Arial"/>
        </w:rPr>
      </w:pPr>
      <w:r w:rsidRPr="00865980">
        <w:rPr>
          <w:rFonts w:ascii="Arial" w:hAnsi="Arial" w:cs="Arial"/>
        </w:rPr>
        <w:t>surveillance audit;</w:t>
      </w:r>
    </w:p>
    <w:p w14:paraId="6D120427" w14:textId="77777777" w:rsidR="00A56DD4" w:rsidRPr="00865980" w:rsidRDefault="005B268A">
      <w:pPr>
        <w:pStyle w:val="Paragrafoelenco"/>
        <w:numPr>
          <w:ilvl w:val="0"/>
          <w:numId w:val="14"/>
        </w:numPr>
        <w:spacing w:after="0"/>
        <w:jc w:val="both"/>
        <w:rPr>
          <w:rFonts w:ascii="Arial" w:hAnsi="Arial" w:cs="Arial"/>
        </w:rPr>
      </w:pPr>
      <w:r w:rsidRPr="00865980">
        <w:rPr>
          <w:rFonts w:ascii="Arial" w:hAnsi="Arial" w:cs="Arial"/>
        </w:rPr>
        <w:t>recertification audit;</w:t>
      </w:r>
    </w:p>
    <w:p w14:paraId="67364ADF" w14:textId="77777777" w:rsidR="00A56DD4" w:rsidRPr="00865980" w:rsidRDefault="005B268A">
      <w:pPr>
        <w:pStyle w:val="Paragrafoelenco"/>
        <w:numPr>
          <w:ilvl w:val="0"/>
          <w:numId w:val="14"/>
        </w:numPr>
        <w:spacing w:after="0"/>
        <w:jc w:val="both"/>
        <w:rPr>
          <w:rFonts w:ascii="Arial" w:hAnsi="Arial" w:cs="Arial"/>
        </w:rPr>
      </w:pPr>
      <w:r w:rsidRPr="00865980">
        <w:rPr>
          <w:rFonts w:ascii="Arial" w:hAnsi="Arial" w:cs="Arial"/>
        </w:rPr>
        <w:t>audit transfer of accredited certification;</w:t>
      </w:r>
    </w:p>
    <w:p w14:paraId="28E32CD9" w14:textId="77777777" w:rsidR="00A56DD4" w:rsidRPr="00865980" w:rsidRDefault="005B268A">
      <w:pPr>
        <w:pStyle w:val="Paragrafoelenco"/>
        <w:numPr>
          <w:ilvl w:val="0"/>
          <w:numId w:val="14"/>
        </w:numPr>
        <w:spacing w:after="0"/>
        <w:jc w:val="both"/>
        <w:rPr>
          <w:rFonts w:ascii="Arial" w:hAnsi="Arial" w:cs="Arial"/>
        </w:rPr>
      </w:pPr>
      <w:r w:rsidRPr="00865980">
        <w:rPr>
          <w:rFonts w:ascii="Arial" w:hAnsi="Arial" w:cs="Arial"/>
          <w:lang w:val="en-US"/>
        </w:rPr>
        <w:t>special audits (extension</w:t>
      </w:r>
      <w:r w:rsidRPr="00865980">
        <w:rPr>
          <w:rFonts w:ascii="Arial" w:hAnsi="Arial" w:cs="Arial"/>
        </w:rPr>
        <w:t xml:space="preserve"> audits</w:t>
      </w:r>
      <w:r w:rsidRPr="00865980">
        <w:rPr>
          <w:rFonts w:ascii="Arial" w:hAnsi="Arial" w:cs="Arial"/>
          <w:lang w:val="en-US"/>
        </w:rPr>
        <w:t xml:space="preserve">; </w:t>
      </w:r>
      <w:r w:rsidRPr="00865980">
        <w:rPr>
          <w:rFonts w:ascii="Arial" w:hAnsi="Arial" w:cs="Arial"/>
          <w:shd w:val="clear" w:color="auto" w:fill="FFFFFF"/>
          <w:lang w:val="en-US" w:eastAsia="en-GB"/>
        </w:rPr>
        <w:t>short notice audits).</w:t>
      </w:r>
    </w:p>
    <w:p w14:paraId="2E3C4086" w14:textId="77777777" w:rsidR="00A56DD4" w:rsidRPr="00865980" w:rsidRDefault="00A56DD4">
      <w:pPr>
        <w:spacing w:after="0"/>
        <w:jc w:val="both"/>
        <w:rPr>
          <w:rFonts w:ascii="Arial" w:hAnsi="Arial" w:cs="Arial"/>
          <w:lang w:val="en-US"/>
        </w:rPr>
      </w:pPr>
    </w:p>
    <w:p w14:paraId="5884174A" w14:textId="77777777" w:rsidR="00A56DD4" w:rsidRPr="00865980" w:rsidRDefault="005B268A">
      <w:pPr>
        <w:spacing w:after="0"/>
        <w:jc w:val="both"/>
        <w:rPr>
          <w:rFonts w:ascii="Arial" w:hAnsi="Arial" w:cs="Arial"/>
          <w:lang w:val="en-GB"/>
        </w:rPr>
      </w:pPr>
      <w:r w:rsidRPr="00865980">
        <w:rPr>
          <w:rFonts w:ascii="Arial" w:hAnsi="Arial" w:cs="Arial"/>
          <w:lang w:val="en-GB"/>
        </w:rPr>
        <w:t>To do the initial assessment, the Certification Manager helps the client to fill the application module for collecting all the necessary data (F 8.5-01 Certification application query).</w:t>
      </w:r>
    </w:p>
    <w:p w14:paraId="5E7E5E14" w14:textId="77777777" w:rsidR="00A56DD4" w:rsidRPr="00865980" w:rsidRDefault="005B268A">
      <w:pPr>
        <w:spacing w:after="0"/>
        <w:jc w:val="both"/>
        <w:rPr>
          <w:rFonts w:ascii="Arial" w:hAnsi="Arial" w:cs="Arial"/>
          <w:lang w:val="en-US"/>
        </w:rPr>
      </w:pPr>
      <w:r w:rsidRPr="00865980">
        <w:rPr>
          <w:rFonts w:ascii="Arial" w:hAnsi="Arial" w:cs="Arial"/>
          <w:lang w:val="en-GB"/>
        </w:rPr>
        <w:t>Once all the data are collected, another Certification Manager or the Head of Certification Body reviews the application and he/she can approve or deny the application (F 8.5-02 Certification application review), then t</w:t>
      </w:r>
      <w:r w:rsidRPr="00865980">
        <w:rPr>
          <w:rFonts w:ascii="Arial" w:hAnsi="Arial" w:cs="Arial"/>
          <w:lang w:val="en-US"/>
        </w:rPr>
        <w:t>he client is informed of the results.</w:t>
      </w:r>
    </w:p>
    <w:p w14:paraId="30EC0A32" w14:textId="77777777" w:rsidR="00A56DD4" w:rsidRPr="00865980" w:rsidRDefault="005B268A">
      <w:pPr>
        <w:spacing w:after="0"/>
        <w:jc w:val="both"/>
        <w:rPr>
          <w:rFonts w:ascii="Arial" w:hAnsi="Arial" w:cs="Arial"/>
          <w:lang w:val="en-GB"/>
        </w:rPr>
      </w:pPr>
      <w:r w:rsidRPr="00865980">
        <w:rPr>
          <w:rFonts w:ascii="Arial" w:hAnsi="Arial" w:cs="Arial"/>
          <w:lang w:val="en-US"/>
        </w:rPr>
        <w:t>In case of denial of the application review, it is possible for the client to apply again.</w:t>
      </w:r>
    </w:p>
    <w:p w14:paraId="6A4FED57" w14:textId="77777777" w:rsidR="00A56DD4" w:rsidRPr="00865980" w:rsidRDefault="00A56DD4">
      <w:pPr>
        <w:pStyle w:val="Testonormale"/>
        <w:tabs>
          <w:tab w:val="left" w:pos="567"/>
        </w:tabs>
        <w:spacing w:line="276" w:lineRule="auto"/>
        <w:jc w:val="both"/>
        <w:rPr>
          <w:rFonts w:ascii="Arial" w:hAnsi="Arial" w:cs="Arial"/>
          <w:sz w:val="22"/>
          <w:szCs w:val="22"/>
          <w:lang w:val="en-US"/>
        </w:rPr>
      </w:pPr>
    </w:p>
    <w:p w14:paraId="1750FFE5" w14:textId="77777777" w:rsidR="00A56DD4" w:rsidRPr="00865980" w:rsidRDefault="005B268A">
      <w:pPr>
        <w:pStyle w:val="Testonormale"/>
        <w:tabs>
          <w:tab w:val="left" w:pos="567"/>
        </w:tabs>
        <w:spacing w:line="276" w:lineRule="auto"/>
        <w:jc w:val="both"/>
        <w:rPr>
          <w:rFonts w:ascii="Arial" w:hAnsi="Arial" w:cs="Arial"/>
          <w:sz w:val="22"/>
          <w:szCs w:val="22"/>
          <w:lang w:val="en-US"/>
        </w:rPr>
      </w:pPr>
      <w:r w:rsidRPr="00865980">
        <w:rPr>
          <w:rFonts w:ascii="Arial" w:hAnsi="Arial" w:cs="Arial"/>
          <w:sz w:val="22"/>
          <w:szCs w:val="22"/>
          <w:lang w:val="en-US"/>
        </w:rPr>
        <w:t>The man-days required audit certification would not be reduced by any pre-audits.</w:t>
      </w:r>
    </w:p>
    <w:p w14:paraId="1975AD24" w14:textId="77777777" w:rsidR="00A56DD4" w:rsidRPr="00865980" w:rsidRDefault="00A56DD4">
      <w:pPr>
        <w:spacing w:after="0"/>
        <w:jc w:val="both"/>
        <w:rPr>
          <w:lang w:val="en-US" w:eastAsia="bg-BG"/>
        </w:rPr>
      </w:pPr>
    </w:p>
    <w:p w14:paraId="527FF35A" w14:textId="77777777" w:rsidR="00A56DD4" w:rsidRPr="00865980" w:rsidRDefault="005B268A">
      <w:pPr>
        <w:pStyle w:val="Testonormale"/>
        <w:tabs>
          <w:tab w:val="left" w:pos="0"/>
        </w:tabs>
        <w:spacing w:line="276" w:lineRule="auto"/>
        <w:jc w:val="both"/>
        <w:rPr>
          <w:rFonts w:ascii="Arial" w:hAnsi="Arial" w:cs="Arial"/>
          <w:sz w:val="22"/>
          <w:szCs w:val="22"/>
          <w:lang w:val="en-GB"/>
        </w:rPr>
      </w:pPr>
      <w:r w:rsidRPr="00865980">
        <w:rPr>
          <w:rFonts w:ascii="Arial" w:hAnsi="Arial" w:cs="Arial"/>
          <w:sz w:val="22"/>
          <w:szCs w:val="22"/>
          <w:lang w:val="en-US"/>
        </w:rPr>
        <w:t>After a positive assessment an offer / contract it’s prepared, and</w:t>
      </w:r>
      <w:r w:rsidRPr="00865980">
        <w:rPr>
          <w:rFonts w:ascii="Arial" w:hAnsi="Arial" w:cs="Arial"/>
          <w:sz w:val="22"/>
          <w:szCs w:val="22"/>
        </w:rPr>
        <w:t xml:space="preserve"> </w:t>
      </w:r>
      <w:r w:rsidRPr="00865980">
        <w:rPr>
          <w:rFonts w:ascii="Arial" w:hAnsi="Arial" w:cs="Arial"/>
          <w:sz w:val="22"/>
          <w:szCs w:val="22"/>
          <w:lang w:val="en-US"/>
        </w:rPr>
        <w:t>the</w:t>
      </w:r>
      <w:r w:rsidRPr="00865980">
        <w:rPr>
          <w:rFonts w:ascii="Arial" w:hAnsi="Arial" w:cs="Arial"/>
          <w:sz w:val="22"/>
          <w:szCs w:val="22"/>
        </w:rPr>
        <w:t xml:space="preserve"> </w:t>
      </w:r>
      <w:r w:rsidRPr="00865980">
        <w:rPr>
          <w:rFonts w:ascii="Arial" w:hAnsi="Arial" w:cs="Arial"/>
          <w:sz w:val="22"/>
          <w:szCs w:val="22"/>
          <w:lang w:val="en-US"/>
        </w:rPr>
        <w:t>calculation</w:t>
      </w:r>
      <w:r w:rsidRPr="00865980">
        <w:rPr>
          <w:rFonts w:ascii="Arial" w:hAnsi="Arial" w:cs="Arial"/>
          <w:sz w:val="22"/>
          <w:szCs w:val="22"/>
        </w:rPr>
        <w:t xml:space="preserve"> </w:t>
      </w:r>
      <w:r w:rsidRPr="00865980">
        <w:rPr>
          <w:rFonts w:ascii="Arial" w:hAnsi="Arial" w:cs="Arial"/>
          <w:sz w:val="22"/>
          <w:szCs w:val="22"/>
          <w:lang w:val="en-US"/>
        </w:rPr>
        <w:t>of</w:t>
      </w:r>
      <w:r w:rsidRPr="00865980">
        <w:rPr>
          <w:rFonts w:ascii="Arial" w:hAnsi="Arial" w:cs="Arial"/>
          <w:sz w:val="22"/>
          <w:szCs w:val="22"/>
        </w:rPr>
        <w:t xml:space="preserve"> </w:t>
      </w:r>
      <w:r w:rsidRPr="00865980">
        <w:rPr>
          <w:rFonts w:ascii="Arial" w:hAnsi="Arial" w:cs="Arial"/>
          <w:sz w:val="22"/>
          <w:szCs w:val="22"/>
          <w:lang w:val="en-US"/>
        </w:rPr>
        <w:t>the</w:t>
      </w:r>
      <w:r w:rsidRPr="00865980">
        <w:rPr>
          <w:rFonts w:ascii="Arial" w:hAnsi="Arial" w:cs="Arial"/>
          <w:sz w:val="22"/>
          <w:szCs w:val="22"/>
        </w:rPr>
        <w:t xml:space="preserve"> </w:t>
      </w:r>
      <w:r w:rsidRPr="00865980">
        <w:rPr>
          <w:rFonts w:ascii="Arial" w:hAnsi="Arial" w:cs="Arial"/>
          <w:sz w:val="22"/>
          <w:szCs w:val="22"/>
          <w:lang w:val="en-US"/>
        </w:rPr>
        <w:t>man</w:t>
      </w:r>
      <w:r w:rsidRPr="00865980">
        <w:rPr>
          <w:rFonts w:ascii="Arial" w:hAnsi="Arial" w:cs="Arial"/>
          <w:sz w:val="22"/>
          <w:szCs w:val="22"/>
        </w:rPr>
        <w:t>-</w:t>
      </w:r>
      <w:r w:rsidRPr="00865980">
        <w:rPr>
          <w:rFonts w:ascii="Arial" w:hAnsi="Arial" w:cs="Arial"/>
          <w:sz w:val="22"/>
          <w:szCs w:val="22"/>
          <w:lang w:val="en-US"/>
        </w:rPr>
        <w:t>days</w:t>
      </w:r>
      <w:r w:rsidRPr="00865980">
        <w:rPr>
          <w:rFonts w:ascii="Arial" w:hAnsi="Arial" w:cs="Arial"/>
          <w:sz w:val="22"/>
          <w:szCs w:val="22"/>
        </w:rPr>
        <w:t xml:space="preserve"> </w:t>
      </w:r>
      <w:r w:rsidRPr="00865980">
        <w:rPr>
          <w:rFonts w:ascii="Arial" w:hAnsi="Arial" w:cs="Arial"/>
          <w:sz w:val="22"/>
          <w:szCs w:val="22"/>
          <w:lang w:val="en-US"/>
        </w:rPr>
        <w:t>required</w:t>
      </w:r>
      <w:r w:rsidRPr="00865980">
        <w:rPr>
          <w:rFonts w:ascii="Arial" w:hAnsi="Arial" w:cs="Arial"/>
          <w:sz w:val="22"/>
          <w:szCs w:val="22"/>
        </w:rPr>
        <w:t xml:space="preserve"> </w:t>
      </w:r>
      <w:r w:rsidRPr="00865980">
        <w:rPr>
          <w:rFonts w:ascii="Arial" w:hAnsi="Arial" w:cs="Arial"/>
          <w:sz w:val="22"/>
          <w:szCs w:val="22"/>
          <w:lang w:val="en-US"/>
        </w:rPr>
        <w:t>for</w:t>
      </w:r>
      <w:r w:rsidRPr="00865980">
        <w:rPr>
          <w:rFonts w:ascii="Arial" w:hAnsi="Arial" w:cs="Arial"/>
          <w:sz w:val="22"/>
          <w:szCs w:val="22"/>
        </w:rPr>
        <w:t xml:space="preserve"> </w:t>
      </w:r>
      <w:r w:rsidRPr="00865980">
        <w:rPr>
          <w:rFonts w:ascii="Arial" w:hAnsi="Arial" w:cs="Arial"/>
          <w:sz w:val="22"/>
          <w:szCs w:val="22"/>
          <w:lang w:val="en-US"/>
        </w:rPr>
        <w:t>the</w:t>
      </w:r>
      <w:r w:rsidRPr="00865980">
        <w:rPr>
          <w:rFonts w:ascii="Arial" w:hAnsi="Arial" w:cs="Arial"/>
          <w:sz w:val="22"/>
          <w:szCs w:val="22"/>
        </w:rPr>
        <w:t xml:space="preserve"> </w:t>
      </w:r>
      <w:r w:rsidRPr="00865980">
        <w:rPr>
          <w:rFonts w:ascii="Arial" w:hAnsi="Arial" w:cs="Arial"/>
          <w:sz w:val="22"/>
          <w:szCs w:val="22"/>
          <w:lang w:val="en-US"/>
        </w:rPr>
        <w:t>audits</w:t>
      </w:r>
      <w:r w:rsidRPr="00865980">
        <w:rPr>
          <w:rFonts w:ascii="Arial" w:hAnsi="Arial" w:cs="Arial"/>
          <w:sz w:val="22"/>
          <w:szCs w:val="22"/>
        </w:rPr>
        <w:t xml:space="preserve"> </w:t>
      </w:r>
      <w:r w:rsidRPr="00865980">
        <w:rPr>
          <w:rFonts w:ascii="Arial" w:hAnsi="Arial" w:cs="Arial"/>
          <w:sz w:val="22"/>
          <w:szCs w:val="22"/>
          <w:lang w:val="en-US"/>
        </w:rPr>
        <w:t>is</w:t>
      </w:r>
      <w:r w:rsidRPr="00865980">
        <w:rPr>
          <w:rFonts w:ascii="Arial" w:hAnsi="Arial" w:cs="Arial"/>
          <w:sz w:val="22"/>
          <w:szCs w:val="22"/>
        </w:rPr>
        <w:t xml:space="preserve"> </w:t>
      </w:r>
      <w:r w:rsidRPr="00865980">
        <w:rPr>
          <w:rFonts w:ascii="Arial" w:hAnsi="Arial" w:cs="Arial"/>
          <w:sz w:val="22"/>
          <w:szCs w:val="22"/>
          <w:lang w:val="en-US"/>
        </w:rPr>
        <w:t>carried</w:t>
      </w:r>
      <w:r w:rsidRPr="00865980">
        <w:rPr>
          <w:rFonts w:ascii="Arial" w:hAnsi="Arial" w:cs="Arial"/>
          <w:sz w:val="22"/>
          <w:szCs w:val="22"/>
        </w:rPr>
        <w:t xml:space="preserve"> </w:t>
      </w:r>
      <w:r w:rsidRPr="00865980">
        <w:rPr>
          <w:rFonts w:ascii="Arial" w:hAnsi="Arial" w:cs="Arial"/>
          <w:sz w:val="22"/>
          <w:szCs w:val="22"/>
          <w:lang w:val="en-US"/>
        </w:rPr>
        <w:t>out</w:t>
      </w:r>
      <w:r w:rsidRPr="00865980">
        <w:rPr>
          <w:rFonts w:ascii="Arial" w:hAnsi="Arial" w:cs="Arial"/>
          <w:sz w:val="22"/>
          <w:szCs w:val="22"/>
          <w:lang w:val="en-GB"/>
        </w:rPr>
        <w:t>.</w:t>
      </w:r>
    </w:p>
    <w:p w14:paraId="11A7A328" w14:textId="77777777" w:rsidR="00A56DD4" w:rsidRPr="00865980" w:rsidRDefault="00A56DD4">
      <w:pPr>
        <w:pStyle w:val="Testonormale"/>
        <w:tabs>
          <w:tab w:val="left" w:pos="0"/>
        </w:tabs>
        <w:spacing w:line="276" w:lineRule="auto"/>
        <w:jc w:val="both"/>
        <w:rPr>
          <w:rFonts w:ascii="Arial" w:hAnsi="Arial" w:cs="Arial"/>
          <w:sz w:val="22"/>
          <w:szCs w:val="22"/>
          <w:lang w:val="en-GB"/>
        </w:rPr>
      </w:pPr>
    </w:p>
    <w:p w14:paraId="672AF8BD" w14:textId="77777777" w:rsidR="00A56DD4" w:rsidRPr="00865980" w:rsidRDefault="005B268A">
      <w:pPr>
        <w:pStyle w:val="Testonormale"/>
        <w:tabs>
          <w:tab w:val="left" w:pos="0"/>
        </w:tabs>
        <w:spacing w:line="276" w:lineRule="auto"/>
        <w:jc w:val="both"/>
        <w:rPr>
          <w:rFonts w:ascii="Arial" w:hAnsi="Arial" w:cs="Arial"/>
          <w:sz w:val="22"/>
          <w:szCs w:val="22"/>
          <w:lang w:val="en-US"/>
        </w:rPr>
      </w:pPr>
      <w:r w:rsidRPr="00865980">
        <w:rPr>
          <w:rFonts w:ascii="Arial" w:hAnsi="Arial" w:cs="Arial"/>
          <w:sz w:val="22"/>
          <w:szCs w:val="22"/>
          <w:lang w:val="en-US"/>
        </w:rPr>
        <w:t xml:space="preserve">When the offer is accepted and the contract is signed by the client, the audit team will be selected and the Audit </w:t>
      </w:r>
      <w:proofErr w:type="spellStart"/>
      <w:r w:rsidRPr="00865980">
        <w:rPr>
          <w:rFonts w:ascii="Arial" w:hAnsi="Arial" w:cs="Arial"/>
          <w:sz w:val="22"/>
          <w:szCs w:val="22"/>
          <w:lang w:val="en-US"/>
        </w:rPr>
        <w:t>programme</w:t>
      </w:r>
      <w:proofErr w:type="spellEnd"/>
      <w:r w:rsidRPr="00865980">
        <w:rPr>
          <w:rFonts w:ascii="Arial" w:hAnsi="Arial" w:cs="Arial"/>
          <w:sz w:val="22"/>
          <w:szCs w:val="22"/>
          <w:lang w:val="en-US"/>
        </w:rPr>
        <w:t xml:space="preserve"> will be arranged.</w:t>
      </w:r>
    </w:p>
    <w:p w14:paraId="7695683D" w14:textId="77777777" w:rsidR="00A56DD4" w:rsidRPr="00865980" w:rsidRDefault="00A56DD4">
      <w:pPr>
        <w:pStyle w:val="Testonormale"/>
        <w:tabs>
          <w:tab w:val="left" w:pos="0"/>
        </w:tabs>
        <w:spacing w:line="276" w:lineRule="auto"/>
        <w:jc w:val="both"/>
        <w:rPr>
          <w:rFonts w:ascii="Arial" w:hAnsi="Arial" w:cs="Arial"/>
          <w:sz w:val="22"/>
          <w:szCs w:val="22"/>
          <w:lang w:val="en-US"/>
        </w:rPr>
      </w:pPr>
    </w:p>
    <w:p w14:paraId="5CCCD67B" w14:textId="77777777" w:rsidR="00A56DD4" w:rsidRPr="00865980" w:rsidRDefault="005B268A">
      <w:pPr>
        <w:pStyle w:val="Testonormale"/>
        <w:tabs>
          <w:tab w:val="left" w:pos="0"/>
        </w:tabs>
        <w:spacing w:line="276" w:lineRule="auto"/>
        <w:jc w:val="both"/>
        <w:rPr>
          <w:rFonts w:ascii="Arial" w:hAnsi="Arial" w:cs="Arial"/>
          <w:sz w:val="22"/>
          <w:szCs w:val="22"/>
          <w:lang w:val="en-US"/>
        </w:rPr>
      </w:pPr>
      <w:r w:rsidRPr="00865980">
        <w:rPr>
          <w:rFonts w:ascii="Arial" w:hAnsi="Arial" w:cs="Arial"/>
          <w:sz w:val="22"/>
          <w:szCs w:val="22"/>
          <w:lang w:val="en-US"/>
        </w:rPr>
        <w:t>For the selection of the audit team, the requirements of competence, described in the Human Resources Management, are respected (MP 7).</w:t>
      </w:r>
    </w:p>
    <w:p w14:paraId="394D234C" w14:textId="77777777" w:rsidR="00A56DD4" w:rsidRPr="00865980" w:rsidRDefault="00A56DD4">
      <w:pPr>
        <w:pStyle w:val="Testonormale"/>
        <w:tabs>
          <w:tab w:val="left" w:pos="0"/>
        </w:tabs>
        <w:spacing w:line="276" w:lineRule="auto"/>
        <w:jc w:val="both"/>
        <w:rPr>
          <w:rFonts w:ascii="Arial" w:hAnsi="Arial" w:cs="Arial"/>
          <w:sz w:val="22"/>
          <w:szCs w:val="22"/>
          <w:lang w:val="en-US"/>
        </w:rPr>
      </w:pPr>
    </w:p>
    <w:p w14:paraId="5F4FE2B0" w14:textId="77777777" w:rsidR="00A56DD4" w:rsidRPr="00865980" w:rsidRDefault="005B268A">
      <w:pPr>
        <w:pStyle w:val="Testonormale"/>
        <w:tabs>
          <w:tab w:val="left" w:pos="0"/>
        </w:tabs>
        <w:spacing w:line="276" w:lineRule="auto"/>
        <w:jc w:val="both"/>
        <w:rPr>
          <w:rFonts w:ascii="Arial" w:hAnsi="Arial" w:cs="Arial"/>
          <w:sz w:val="22"/>
          <w:szCs w:val="22"/>
          <w:lang w:val="en-US"/>
        </w:rPr>
      </w:pPr>
      <w:r w:rsidRPr="00865980">
        <w:rPr>
          <w:rFonts w:ascii="Arial" w:hAnsi="Arial" w:cs="Arial"/>
          <w:sz w:val="22"/>
          <w:szCs w:val="22"/>
          <w:lang w:val="en-US"/>
        </w:rPr>
        <w:t>The audits are prepared with the help of external means by the Certification Manager and he/she decides the Lead Auditor and the Veto auditor.</w:t>
      </w:r>
    </w:p>
    <w:p w14:paraId="16B8701A" w14:textId="77777777" w:rsidR="00A56DD4" w:rsidRPr="00865980" w:rsidRDefault="00A56DD4">
      <w:pPr>
        <w:pStyle w:val="Testonormale"/>
        <w:tabs>
          <w:tab w:val="left" w:pos="0"/>
        </w:tabs>
        <w:spacing w:line="276" w:lineRule="auto"/>
        <w:jc w:val="both"/>
        <w:rPr>
          <w:rFonts w:ascii="Arial" w:hAnsi="Arial" w:cs="Arial"/>
          <w:sz w:val="22"/>
          <w:szCs w:val="22"/>
          <w:lang w:val="en-GB"/>
        </w:rPr>
      </w:pPr>
    </w:p>
    <w:p w14:paraId="3CB15A15" w14:textId="77777777" w:rsidR="00A56DD4" w:rsidRPr="00865980" w:rsidRDefault="005B268A">
      <w:pPr>
        <w:pStyle w:val="Testonormale"/>
        <w:tabs>
          <w:tab w:val="left" w:pos="0"/>
        </w:tabs>
        <w:spacing w:line="276" w:lineRule="auto"/>
        <w:jc w:val="both"/>
        <w:rPr>
          <w:rFonts w:ascii="Arial" w:hAnsi="Arial" w:cs="Arial"/>
          <w:sz w:val="22"/>
          <w:szCs w:val="22"/>
          <w:lang w:val="en-GB"/>
        </w:rPr>
      </w:pPr>
      <w:r w:rsidRPr="00865980">
        <w:rPr>
          <w:rFonts w:ascii="Arial" w:hAnsi="Arial" w:cs="Arial"/>
          <w:sz w:val="22"/>
          <w:szCs w:val="22"/>
          <w:lang w:val="en-US"/>
        </w:rPr>
        <w:t>The audit is led by the Lead Auditor who is responsible for the report preparation.</w:t>
      </w:r>
    </w:p>
    <w:p w14:paraId="7AD999CA" w14:textId="77777777" w:rsidR="00A56DD4" w:rsidRPr="00865980" w:rsidRDefault="005B268A">
      <w:pPr>
        <w:pStyle w:val="Testonormale"/>
        <w:tabs>
          <w:tab w:val="left" w:pos="0"/>
        </w:tabs>
        <w:spacing w:line="276" w:lineRule="auto"/>
        <w:jc w:val="both"/>
        <w:rPr>
          <w:rFonts w:ascii="Arial" w:hAnsi="Arial" w:cs="Arial"/>
          <w:sz w:val="22"/>
          <w:szCs w:val="22"/>
          <w:lang w:val="en-US"/>
        </w:rPr>
      </w:pPr>
      <w:r w:rsidRPr="00865980">
        <w:rPr>
          <w:rFonts w:ascii="Arial" w:hAnsi="Arial" w:cs="Arial"/>
          <w:sz w:val="22"/>
          <w:szCs w:val="22"/>
          <w:lang w:val="en-US"/>
        </w:rPr>
        <w:t xml:space="preserve">The audit </w:t>
      </w:r>
      <w:proofErr w:type="spellStart"/>
      <w:r w:rsidRPr="00865980">
        <w:rPr>
          <w:rFonts w:ascii="Arial" w:hAnsi="Arial" w:cs="Arial"/>
          <w:sz w:val="22"/>
          <w:szCs w:val="22"/>
          <w:lang w:val="en-US"/>
        </w:rPr>
        <w:t>programme</w:t>
      </w:r>
      <w:proofErr w:type="spellEnd"/>
      <w:r w:rsidRPr="00865980">
        <w:rPr>
          <w:rFonts w:ascii="Arial" w:hAnsi="Arial" w:cs="Arial"/>
          <w:sz w:val="22"/>
          <w:szCs w:val="22"/>
          <w:lang w:val="en-US"/>
        </w:rPr>
        <w:t xml:space="preserve"> shows the deadline for the next audit.</w:t>
      </w:r>
    </w:p>
    <w:p w14:paraId="08EDC323" w14:textId="77777777" w:rsidR="00A56DD4" w:rsidRPr="00865980" w:rsidRDefault="00A56DD4">
      <w:pPr>
        <w:pStyle w:val="Testonormale"/>
        <w:tabs>
          <w:tab w:val="left" w:pos="0"/>
        </w:tabs>
        <w:spacing w:line="276" w:lineRule="auto"/>
        <w:jc w:val="both"/>
        <w:rPr>
          <w:rFonts w:ascii="Arial" w:hAnsi="Arial" w:cs="Arial"/>
          <w:sz w:val="22"/>
          <w:szCs w:val="22"/>
        </w:rPr>
      </w:pPr>
    </w:p>
    <w:p w14:paraId="2463C6CB" w14:textId="77777777" w:rsidR="00A56DD4" w:rsidRPr="00865980" w:rsidRDefault="005B268A">
      <w:pPr>
        <w:pStyle w:val="Testonormale"/>
        <w:tabs>
          <w:tab w:val="left" w:pos="0"/>
        </w:tabs>
        <w:spacing w:line="276" w:lineRule="auto"/>
        <w:jc w:val="both"/>
        <w:rPr>
          <w:rFonts w:ascii="Arial" w:hAnsi="Arial" w:cs="Arial"/>
          <w:sz w:val="22"/>
          <w:szCs w:val="22"/>
          <w:lang w:val="en-US"/>
        </w:rPr>
      </w:pPr>
      <w:r w:rsidRPr="00865980">
        <w:rPr>
          <w:rFonts w:ascii="Arial" w:hAnsi="Arial" w:cs="Arial"/>
          <w:sz w:val="22"/>
          <w:szCs w:val="22"/>
          <w:lang w:val="en-US"/>
        </w:rPr>
        <w:t xml:space="preserve">The Certification Manager prepares the Audit </w:t>
      </w:r>
      <w:proofErr w:type="spellStart"/>
      <w:r w:rsidRPr="00865980">
        <w:rPr>
          <w:rFonts w:ascii="Arial" w:hAnsi="Arial" w:cs="Arial"/>
          <w:sz w:val="22"/>
          <w:szCs w:val="22"/>
          <w:lang w:val="en-US"/>
        </w:rPr>
        <w:t>programme</w:t>
      </w:r>
      <w:proofErr w:type="spellEnd"/>
      <w:r w:rsidRPr="00865980">
        <w:rPr>
          <w:rFonts w:ascii="Arial" w:hAnsi="Arial" w:cs="Arial"/>
          <w:sz w:val="22"/>
          <w:szCs w:val="22"/>
          <w:lang w:val="en-US"/>
        </w:rPr>
        <w:t xml:space="preserve"> F 8.5-06 every year recording the information on external means and he/she confirms or changes the Audit </w:t>
      </w:r>
      <w:proofErr w:type="spellStart"/>
      <w:r w:rsidRPr="00865980">
        <w:rPr>
          <w:rFonts w:ascii="Arial" w:hAnsi="Arial" w:cs="Arial"/>
          <w:sz w:val="22"/>
          <w:szCs w:val="22"/>
          <w:lang w:val="en-US"/>
        </w:rPr>
        <w:t>programme</w:t>
      </w:r>
      <w:proofErr w:type="spellEnd"/>
      <w:r w:rsidRPr="00865980">
        <w:rPr>
          <w:rFonts w:ascii="Arial" w:hAnsi="Arial" w:cs="Arial"/>
          <w:sz w:val="22"/>
          <w:szCs w:val="22"/>
          <w:lang w:val="en-US"/>
        </w:rPr>
        <w:t xml:space="preserve"> according to the information of the previous audits.</w:t>
      </w:r>
    </w:p>
    <w:p w14:paraId="22CE329D" w14:textId="77777777" w:rsidR="00A56DD4" w:rsidRPr="00865980" w:rsidRDefault="00A56DD4">
      <w:pPr>
        <w:pStyle w:val="Testonormale"/>
        <w:tabs>
          <w:tab w:val="left" w:pos="0"/>
        </w:tabs>
        <w:spacing w:line="276" w:lineRule="auto"/>
        <w:jc w:val="both"/>
        <w:rPr>
          <w:rFonts w:ascii="Arial" w:hAnsi="Arial" w:cs="Arial"/>
          <w:sz w:val="22"/>
          <w:szCs w:val="22"/>
          <w:lang w:val="en-US"/>
        </w:rPr>
      </w:pPr>
    </w:p>
    <w:p w14:paraId="5B7874D8" w14:textId="77777777" w:rsidR="00A56DD4" w:rsidRPr="00865980" w:rsidRDefault="005B268A">
      <w:pPr>
        <w:pStyle w:val="Testonormale"/>
        <w:tabs>
          <w:tab w:val="left" w:pos="0"/>
        </w:tabs>
        <w:spacing w:line="276" w:lineRule="auto"/>
        <w:jc w:val="both"/>
        <w:rPr>
          <w:rFonts w:ascii="Arial" w:hAnsi="Arial" w:cs="Arial"/>
          <w:sz w:val="22"/>
          <w:szCs w:val="22"/>
          <w:lang w:val="en-US"/>
        </w:rPr>
      </w:pPr>
      <w:r w:rsidRPr="00865980">
        <w:rPr>
          <w:rFonts w:ascii="Arial" w:hAnsi="Arial" w:cs="Arial"/>
          <w:sz w:val="22"/>
          <w:szCs w:val="22"/>
          <w:lang w:val="en-US"/>
        </w:rPr>
        <w:t xml:space="preserve">When the certification / renewal or continuation decision is made, the Certification Manager updates the Audit </w:t>
      </w:r>
      <w:proofErr w:type="spellStart"/>
      <w:r w:rsidRPr="00865980">
        <w:rPr>
          <w:rFonts w:ascii="Arial" w:hAnsi="Arial" w:cs="Arial"/>
          <w:sz w:val="22"/>
          <w:szCs w:val="22"/>
          <w:lang w:val="en-US"/>
        </w:rPr>
        <w:t>programme</w:t>
      </w:r>
      <w:proofErr w:type="spellEnd"/>
      <w:r w:rsidRPr="00865980">
        <w:rPr>
          <w:rFonts w:ascii="Arial" w:hAnsi="Arial" w:cs="Arial"/>
          <w:sz w:val="22"/>
          <w:szCs w:val="22"/>
          <w:lang w:val="en-US"/>
        </w:rPr>
        <w:t>, according to relevant information like nonconformities / improvement opportunities based on documented evidence.</w:t>
      </w:r>
    </w:p>
    <w:p w14:paraId="37276B12" w14:textId="77777777" w:rsidR="00A56DD4" w:rsidRPr="00865980" w:rsidRDefault="00A56DD4">
      <w:pPr>
        <w:pStyle w:val="Testonormale"/>
        <w:tabs>
          <w:tab w:val="left" w:pos="0"/>
        </w:tabs>
        <w:spacing w:line="276" w:lineRule="auto"/>
        <w:jc w:val="both"/>
        <w:rPr>
          <w:rFonts w:ascii="Arial" w:hAnsi="Arial" w:cs="Arial"/>
          <w:sz w:val="22"/>
          <w:szCs w:val="22"/>
        </w:rPr>
      </w:pPr>
    </w:p>
    <w:p w14:paraId="7E435AE4" w14:textId="77777777" w:rsidR="00A56DD4" w:rsidRPr="00865980" w:rsidRDefault="005B268A">
      <w:pPr>
        <w:pStyle w:val="Testonormale"/>
        <w:tabs>
          <w:tab w:val="left" w:pos="0"/>
        </w:tabs>
        <w:spacing w:line="276" w:lineRule="auto"/>
        <w:jc w:val="both"/>
        <w:rPr>
          <w:rFonts w:ascii="Arial" w:hAnsi="Arial" w:cs="Arial"/>
          <w:sz w:val="22"/>
          <w:szCs w:val="22"/>
          <w:lang w:val="en-GB"/>
        </w:rPr>
      </w:pPr>
      <w:r w:rsidRPr="00865980">
        <w:rPr>
          <w:rFonts w:ascii="Arial" w:hAnsi="Arial" w:cs="Arial"/>
          <w:sz w:val="22"/>
          <w:szCs w:val="22"/>
          <w:lang w:val="en-US"/>
        </w:rPr>
        <w:t>The</w:t>
      </w:r>
      <w:r w:rsidRPr="00865980">
        <w:rPr>
          <w:rFonts w:ascii="Arial" w:hAnsi="Arial" w:cs="Arial"/>
          <w:sz w:val="22"/>
          <w:szCs w:val="22"/>
        </w:rPr>
        <w:t xml:space="preserve"> </w:t>
      </w:r>
      <w:r w:rsidRPr="00865980">
        <w:rPr>
          <w:rFonts w:ascii="Arial" w:hAnsi="Arial" w:cs="Arial"/>
          <w:sz w:val="22"/>
          <w:szCs w:val="22"/>
          <w:lang w:val="en-US"/>
        </w:rPr>
        <w:t>three</w:t>
      </w:r>
      <w:r w:rsidRPr="00865980">
        <w:rPr>
          <w:rFonts w:ascii="Arial" w:hAnsi="Arial" w:cs="Arial"/>
          <w:sz w:val="22"/>
          <w:szCs w:val="22"/>
        </w:rPr>
        <w:t>-</w:t>
      </w:r>
      <w:r w:rsidRPr="00865980">
        <w:rPr>
          <w:rFonts w:ascii="Arial" w:hAnsi="Arial" w:cs="Arial"/>
          <w:sz w:val="22"/>
          <w:szCs w:val="22"/>
          <w:lang w:val="en-US"/>
        </w:rPr>
        <w:t>year</w:t>
      </w:r>
      <w:r w:rsidRPr="00865980">
        <w:rPr>
          <w:rFonts w:ascii="Arial" w:hAnsi="Arial" w:cs="Arial"/>
          <w:sz w:val="22"/>
          <w:szCs w:val="22"/>
        </w:rPr>
        <w:t xml:space="preserve"> </w:t>
      </w:r>
      <w:r w:rsidRPr="00865980">
        <w:rPr>
          <w:rFonts w:ascii="Arial" w:hAnsi="Arial" w:cs="Arial"/>
          <w:sz w:val="22"/>
          <w:szCs w:val="22"/>
          <w:lang w:val="en-US"/>
        </w:rPr>
        <w:t>management</w:t>
      </w:r>
      <w:r w:rsidRPr="00865980">
        <w:rPr>
          <w:rFonts w:ascii="Arial" w:hAnsi="Arial" w:cs="Arial"/>
          <w:sz w:val="22"/>
          <w:szCs w:val="22"/>
        </w:rPr>
        <w:t xml:space="preserve"> </w:t>
      </w:r>
      <w:proofErr w:type="spellStart"/>
      <w:r w:rsidRPr="00865980">
        <w:rPr>
          <w:rFonts w:ascii="Arial" w:hAnsi="Arial" w:cs="Arial"/>
          <w:sz w:val="22"/>
          <w:szCs w:val="22"/>
          <w:lang w:val="en-US"/>
        </w:rPr>
        <w:t>programme</w:t>
      </w:r>
      <w:proofErr w:type="spellEnd"/>
      <w:r w:rsidRPr="00865980">
        <w:rPr>
          <w:rFonts w:ascii="Arial" w:hAnsi="Arial" w:cs="Arial"/>
          <w:sz w:val="22"/>
          <w:szCs w:val="22"/>
        </w:rPr>
        <w:t xml:space="preserve"> </w:t>
      </w:r>
      <w:r w:rsidRPr="00865980">
        <w:rPr>
          <w:rFonts w:ascii="Arial" w:hAnsi="Arial" w:cs="Arial"/>
          <w:sz w:val="22"/>
          <w:szCs w:val="22"/>
          <w:lang w:val="en-US"/>
        </w:rPr>
        <w:t>includes</w:t>
      </w:r>
      <w:r w:rsidRPr="00865980">
        <w:rPr>
          <w:rFonts w:ascii="Arial" w:hAnsi="Arial" w:cs="Arial"/>
          <w:sz w:val="22"/>
          <w:szCs w:val="22"/>
        </w:rPr>
        <w:t xml:space="preserve"> </w:t>
      </w:r>
      <w:r w:rsidRPr="00865980">
        <w:rPr>
          <w:rFonts w:ascii="Arial" w:hAnsi="Arial" w:cs="Arial"/>
          <w:sz w:val="22"/>
          <w:szCs w:val="22"/>
          <w:lang w:val="en-US"/>
        </w:rPr>
        <w:t>the</w:t>
      </w:r>
      <w:r w:rsidRPr="00865980">
        <w:rPr>
          <w:rFonts w:ascii="Arial" w:hAnsi="Arial" w:cs="Arial"/>
          <w:sz w:val="22"/>
          <w:szCs w:val="22"/>
        </w:rPr>
        <w:t xml:space="preserve"> </w:t>
      </w:r>
      <w:r w:rsidRPr="00865980">
        <w:rPr>
          <w:rFonts w:ascii="Arial" w:hAnsi="Arial" w:cs="Arial"/>
          <w:sz w:val="22"/>
          <w:szCs w:val="22"/>
          <w:lang w:val="en-US"/>
        </w:rPr>
        <w:t>initial</w:t>
      </w:r>
      <w:r w:rsidRPr="00865980">
        <w:rPr>
          <w:rFonts w:ascii="Arial" w:hAnsi="Arial" w:cs="Arial"/>
          <w:sz w:val="22"/>
          <w:szCs w:val="22"/>
        </w:rPr>
        <w:t xml:space="preserve"> </w:t>
      </w:r>
      <w:r w:rsidRPr="00865980">
        <w:rPr>
          <w:rFonts w:ascii="Arial" w:hAnsi="Arial" w:cs="Arial"/>
          <w:sz w:val="22"/>
          <w:szCs w:val="22"/>
          <w:lang w:val="en-US"/>
        </w:rPr>
        <w:t>certification</w:t>
      </w:r>
      <w:r w:rsidRPr="00865980">
        <w:rPr>
          <w:rFonts w:ascii="Arial" w:hAnsi="Arial" w:cs="Arial"/>
          <w:sz w:val="22"/>
          <w:szCs w:val="22"/>
        </w:rPr>
        <w:t xml:space="preserve"> </w:t>
      </w:r>
      <w:r w:rsidRPr="00865980">
        <w:rPr>
          <w:rFonts w:ascii="Arial" w:hAnsi="Arial" w:cs="Arial"/>
          <w:sz w:val="22"/>
          <w:szCs w:val="22"/>
          <w:lang w:val="en-US"/>
        </w:rPr>
        <w:t>audit</w:t>
      </w:r>
      <w:r w:rsidRPr="00865980">
        <w:rPr>
          <w:rFonts w:ascii="Arial" w:hAnsi="Arial" w:cs="Arial"/>
          <w:sz w:val="22"/>
          <w:szCs w:val="22"/>
        </w:rPr>
        <w:t xml:space="preserve">, </w:t>
      </w:r>
      <w:r w:rsidRPr="00865980">
        <w:rPr>
          <w:rFonts w:ascii="Arial" w:hAnsi="Arial" w:cs="Arial"/>
          <w:sz w:val="22"/>
          <w:szCs w:val="22"/>
          <w:lang w:val="en-US"/>
        </w:rPr>
        <w:t>surveillance</w:t>
      </w:r>
      <w:r w:rsidRPr="00865980">
        <w:rPr>
          <w:rFonts w:ascii="Arial" w:hAnsi="Arial" w:cs="Arial"/>
          <w:sz w:val="22"/>
          <w:szCs w:val="22"/>
        </w:rPr>
        <w:t xml:space="preserve"> </w:t>
      </w:r>
      <w:r w:rsidRPr="00865980">
        <w:rPr>
          <w:rFonts w:ascii="Arial" w:hAnsi="Arial" w:cs="Arial"/>
          <w:sz w:val="22"/>
          <w:szCs w:val="22"/>
          <w:lang w:val="en-US"/>
        </w:rPr>
        <w:t>audits</w:t>
      </w:r>
      <w:r w:rsidRPr="00865980">
        <w:rPr>
          <w:rFonts w:ascii="Arial" w:hAnsi="Arial" w:cs="Arial"/>
          <w:sz w:val="22"/>
          <w:szCs w:val="22"/>
        </w:rPr>
        <w:t xml:space="preserve"> </w:t>
      </w:r>
      <w:r w:rsidRPr="00865980">
        <w:rPr>
          <w:rFonts w:ascii="Arial" w:hAnsi="Arial" w:cs="Arial"/>
          <w:sz w:val="22"/>
          <w:szCs w:val="22"/>
          <w:lang w:val="en-US"/>
        </w:rPr>
        <w:t>during</w:t>
      </w:r>
      <w:r w:rsidRPr="00865980">
        <w:rPr>
          <w:rFonts w:ascii="Arial" w:hAnsi="Arial" w:cs="Arial"/>
          <w:sz w:val="22"/>
          <w:szCs w:val="22"/>
        </w:rPr>
        <w:t xml:space="preserve"> </w:t>
      </w:r>
      <w:r w:rsidRPr="00865980">
        <w:rPr>
          <w:rFonts w:ascii="Arial" w:hAnsi="Arial" w:cs="Arial"/>
          <w:sz w:val="22"/>
          <w:szCs w:val="22"/>
          <w:lang w:val="en-US"/>
        </w:rPr>
        <w:t>the</w:t>
      </w:r>
      <w:r w:rsidRPr="00865980">
        <w:rPr>
          <w:rFonts w:ascii="Arial" w:hAnsi="Arial" w:cs="Arial"/>
          <w:sz w:val="22"/>
          <w:szCs w:val="22"/>
        </w:rPr>
        <w:t xml:space="preserve"> </w:t>
      </w:r>
      <w:r w:rsidRPr="00865980">
        <w:rPr>
          <w:rFonts w:ascii="Arial" w:hAnsi="Arial" w:cs="Arial"/>
          <w:sz w:val="22"/>
          <w:szCs w:val="22"/>
          <w:lang w:val="en-US"/>
        </w:rPr>
        <w:t>first</w:t>
      </w:r>
      <w:r w:rsidRPr="00865980">
        <w:rPr>
          <w:rFonts w:ascii="Arial" w:hAnsi="Arial" w:cs="Arial"/>
          <w:sz w:val="22"/>
          <w:szCs w:val="22"/>
        </w:rPr>
        <w:t xml:space="preserve"> </w:t>
      </w:r>
      <w:r w:rsidRPr="00865980">
        <w:rPr>
          <w:rFonts w:ascii="Arial" w:hAnsi="Arial" w:cs="Arial"/>
          <w:sz w:val="22"/>
          <w:szCs w:val="22"/>
          <w:lang w:val="en-US"/>
        </w:rPr>
        <w:t>and</w:t>
      </w:r>
      <w:r w:rsidRPr="00865980">
        <w:rPr>
          <w:rFonts w:ascii="Arial" w:hAnsi="Arial" w:cs="Arial"/>
          <w:sz w:val="22"/>
          <w:szCs w:val="22"/>
        </w:rPr>
        <w:t xml:space="preserve"> </w:t>
      </w:r>
      <w:r w:rsidRPr="00865980">
        <w:rPr>
          <w:rFonts w:ascii="Arial" w:hAnsi="Arial" w:cs="Arial"/>
          <w:sz w:val="22"/>
          <w:szCs w:val="22"/>
          <w:lang w:val="en-US"/>
        </w:rPr>
        <w:t>second</w:t>
      </w:r>
      <w:r w:rsidRPr="00865980">
        <w:rPr>
          <w:rFonts w:ascii="Arial" w:hAnsi="Arial" w:cs="Arial"/>
          <w:sz w:val="22"/>
          <w:szCs w:val="22"/>
        </w:rPr>
        <w:t xml:space="preserve"> </w:t>
      </w:r>
      <w:r w:rsidRPr="00865980">
        <w:rPr>
          <w:rFonts w:ascii="Arial" w:hAnsi="Arial" w:cs="Arial"/>
          <w:sz w:val="22"/>
          <w:szCs w:val="22"/>
          <w:lang w:val="en-US"/>
        </w:rPr>
        <w:t>year</w:t>
      </w:r>
      <w:r w:rsidRPr="00865980">
        <w:rPr>
          <w:rFonts w:ascii="Arial" w:hAnsi="Arial" w:cs="Arial"/>
          <w:sz w:val="22"/>
          <w:szCs w:val="22"/>
        </w:rPr>
        <w:t xml:space="preserve"> </w:t>
      </w:r>
      <w:r w:rsidRPr="00865980">
        <w:rPr>
          <w:rFonts w:ascii="Arial" w:hAnsi="Arial" w:cs="Arial"/>
          <w:sz w:val="22"/>
          <w:szCs w:val="22"/>
          <w:lang w:val="en-US"/>
        </w:rPr>
        <w:t>after</w:t>
      </w:r>
      <w:r w:rsidRPr="00865980">
        <w:rPr>
          <w:rFonts w:ascii="Arial" w:hAnsi="Arial" w:cs="Arial"/>
          <w:sz w:val="22"/>
          <w:szCs w:val="22"/>
        </w:rPr>
        <w:t xml:space="preserve"> </w:t>
      </w:r>
      <w:r w:rsidRPr="00865980">
        <w:rPr>
          <w:rFonts w:ascii="Arial" w:hAnsi="Arial" w:cs="Arial"/>
          <w:sz w:val="22"/>
          <w:szCs w:val="22"/>
          <w:lang w:val="en-US"/>
        </w:rPr>
        <w:t>the</w:t>
      </w:r>
      <w:r w:rsidRPr="00865980">
        <w:rPr>
          <w:rFonts w:ascii="Arial" w:hAnsi="Arial" w:cs="Arial"/>
          <w:sz w:val="22"/>
          <w:szCs w:val="22"/>
        </w:rPr>
        <w:t xml:space="preserve"> </w:t>
      </w:r>
      <w:r w:rsidRPr="00865980">
        <w:rPr>
          <w:rFonts w:ascii="Arial" w:hAnsi="Arial" w:cs="Arial"/>
          <w:sz w:val="22"/>
          <w:szCs w:val="22"/>
          <w:lang w:val="en-US"/>
        </w:rPr>
        <w:t>certification</w:t>
      </w:r>
      <w:r w:rsidRPr="00865980">
        <w:rPr>
          <w:rFonts w:ascii="Arial" w:hAnsi="Arial" w:cs="Arial"/>
          <w:sz w:val="22"/>
          <w:szCs w:val="22"/>
        </w:rPr>
        <w:t xml:space="preserve"> </w:t>
      </w:r>
      <w:r w:rsidRPr="00865980">
        <w:rPr>
          <w:rFonts w:ascii="Arial" w:hAnsi="Arial" w:cs="Arial"/>
          <w:sz w:val="22"/>
          <w:szCs w:val="22"/>
          <w:lang w:val="en-US"/>
        </w:rPr>
        <w:t>issue</w:t>
      </w:r>
      <w:r w:rsidRPr="00865980">
        <w:rPr>
          <w:rFonts w:ascii="Arial" w:hAnsi="Arial" w:cs="Arial"/>
          <w:sz w:val="22"/>
          <w:szCs w:val="22"/>
        </w:rPr>
        <w:t xml:space="preserve"> </w:t>
      </w:r>
      <w:r w:rsidRPr="00865980">
        <w:rPr>
          <w:rFonts w:ascii="Arial" w:hAnsi="Arial" w:cs="Arial"/>
          <w:sz w:val="22"/>
          <w:szCs w:val="22"/>
          <w:lang w:val="en-US"/>
        </w:rPr>
        <w:t>and</w:t>
      </w:r>
      <w:r w:rsidRPr="00865980">
        <w:rPr>
          <w:rFonts w:ascii="Arial" w:hAnsi="Arial" w:cs="Arial"/>
          <w:sz w:val="22"/>
          <w:szCs w:val="22"/>
        </w:rPr>
        <w:t xml:space="preserve"> </w:t>
      </w:r>
      <w:r w:rsidRPr="00865980">
        <w:rPr>
          <w:rFonts w:ascii="Arial" w:hAnsi="Arial" w:cs="Arial"/>
          <w:sz w:val="22"/>
          <w:szCs w:val="22"/>
          <w:lang w:val="en-US"/>
        </w:rPr>
        <w:t>the</w:t>
      </w:r>
      <w:r w:rsidRPr="00865980">
        <w:rPr>
          <w:rFonts w:ascii="Arial" w:hAnsi="Arial" w:cs="Arial"/>
          <w:sz w:val="22"/>
          <w:szCs w:val="22"/>
        </w:rPr>
        <w:t xml:space="preserve"> </w:t>
      </w:r>
      <w:r w:rsidRPr="00865980">
        <w:rPr>
          <w:rFonts w:ascii="Arial" w:hAnsi="Arial" w:cs="Arial"/>
          <w:sz w:val="22"/>
          <w:szCs w:val="22"/>
          <w:lang w:val="en-US"/>
        </w:rPr>
        <w:t>recertification</w:t>
      </w:r>
      <w:r w:rsidRPr="00865980">
        <w:rPr>
          <w:rFonts w:ascii="Arial" w:hAnsi="Arial" w:cs="Arial"/>
          <w:sz w:val="22"/>
          <w:szCs w:val="22"/>
        </w:rPr>
        <w:t xml:space="preserve"> </w:t>
      </w:r>
      <w:r w:rsidRPr="00865980">
        <w:rPr>
          <w:rFonts w:ascii="Arial" w:hAnsi="Arial" w:cs="Arial"/>
          <w:sz w:val="22"/>
          <w:szCs w:val="22"/>
          <w:lang w:val="en-US"/>
        </w:rPr>
        <w:t>audit</w:t>
      </w:r>
      <w:r w:rsidRPr="00865980">
        <w:rPr>
          <w:rFonts w:ascii="Arial" w:hAnsi="Arial" w:cs="Arial"/>
          <w:sz w:val="22"/>
          <w:szCs w:val="22"/>
        </w:rPr>
        <w:t xml:space="preserve"> </w:t>
      </w:r>
      <w:r w:rsidRPr="00865980">
        <w:rPr>
          <w:rFonts w:ascii="Arial" w:hAnsi="Arial" w:cs="Arial"/>
          <w:sz w:val="22"/>
          <w:szCs w:val="22"/>
          <w:lang w:val="en-US"/>
        </w:rPr>
        <w:t>at</w:t>
      </w:r>
      <w:r w:rsidRPr="00865980">
        <w:rPr>
          <w:rFonts w:ascii="Arial" w:hAnsi="Arial" w:cs="Arial"/>
          <w:sz w:val="22"/>
          <w:szCs w:val="22"/>
        </w:rPr>
        <w:t xml:space="preserve"> </w:t>
      </w:r>
      <w:r w:rsidRPr="00865980">
        <w:rPr>
          <w:rFonts w:ascii="Arial" w:hAnsi="Arial" w:cs="Arial"/>
          <w:sz w:val="22"/>
          <w:szCs w:val="22"/>
          <w:lang w:val="en-US"/>
        </w:rPr>
        <w:t>the</w:t>
      </w:r>
      <w:r w:rsidRPr="00865980">
        <w:rPr>
          <w:rFonts w:ascii="Arial" w:hAnsi="Arial" w:cs="Arial"/>
          <w:sz w:val="22"/>
          <w:szCs w:val="22"/>
        </w:rPr>
        <w:t xml:space="preserve"> </w:t>
      </w:r>
      <w:r w:rsidRPr="00865980">
        <w:rPr>
          <w:rFonts w:ascii="Arial" w:hAnsi="Arial" w:cs="Arial"/>
          <w:sz w:val="22"/>
          <w:szCs w:val="22"/>
          <w:lang w:val="en-US"/>
        </w:rPr>
        <w:t>end</w:t>
      </w:r>
      <w:r w:rsidRPr="00865980">
        <w:rPr>
          <w:rFonts w:ascii="Arial" w:hAnsi="Arial" w:cs="Arial"/>
          <w:sz w:val="22"/>
          <w:szCs w:val="22"/>
        </w:rPr>
        <w:t xml:space="preserve"> </w:t>
      </w:r>
      <w:r w:rsidRPr="00865980">
        <w:rPr>
          <w:rFonts w:ascii="Arial" w:hAnsi="Arial" w:cs="Arial"/>
          <w:sz w:val="22"/>
          <w:szCs w:val="22"/>
          <w:lang w:val="en-US"/>
        </w:rPr>
        <w:t>of</w:t>
      </w:r>
      <w:r w:rsidRPr="00865980">
        <w:rPr>
          <w:rFonts w:ascii="Arial" w:hAnsi="Arial" w:cs="Arial"/>
          <w:sz w:val="22"/>
          <w:szCs w:val="22"/>
        </w:rPr>
        <w:t xml:space="preserve"> </w:t>
      </w:r>
      <w:r w:rsidRPr="00865980">
        <w:rPr>
          <w:rFonts w:ascii="Arial" w:hAnsi="Arial" w:cs="Arial"/>
          <w:sz w:val="22"/>
          <w:szCs w:val="22"/>
          <w:lang w:val="en-US"/>
        </w:rPr>
        <w:t>the</w:t>
      </w:r>
      <w:r w:rsidRPr="00865980">
        <w:rPr>
          <w:rFonts w:ascii="Arial" w:hAnsi="Arial" w:cs="Arial"/>
          <w:sz w:val="22"/>
          <w:szCs w:val="22"/>
        </w:rPr>
        <w:t xml:space="preserve"> </w:t>
      </w:r>
      <w:r w:rsidRPr="00865980">
        <w:rPr>
          <w:rFonts w:ascii="Arial" w:hAnsi="Arial" w:cs="Arial"/>
          <w:sz w:val="22"/>
          <w:szCs w:val="22"/>
          <w:lang w:val="en-US"/>
        </w:rPr>
        <w:t>first</w:t>
      </w:r>
      <w:r w:rsidRPr="00865980">
        <w:rPr>
          <w:rFonts w:ascii="Arial" w:hAnsi="Arial" w:cs="Arial"/>
          <w:sz w:val="22"/>
          <w:szCs w:val="22"/>
        </w:rPr>
        <w:t xml:space="preserve"> </w:t>
      </w:r>
      <w:r w:rsidRPr="00865980">
        <w:rPr>
          <w:rFonts w:ascii="Arial" w:hAnsi="Arial" w:cs="Arial"/>
          <w:sz w:val="22"/>
          <w:szCs w:val="22"/>
          <w:lang w:val="en-US"/>
        </w:rPr>
        <w:t>three</w:t>
      </w:r>
      <w:r w:rsidRPr="00865980">
        <w:rPr>
          <w:rFonts w:ascii="Arial" w:hAnsi="Arial" w:cs="Arial"/>
          <w:sz w:val="22"/>
          <w:szCs w:val="22"/>
        </w:rPr>
        <w:t>-</w:t>
      </w:r>
      <w:r w:rsidRPr="00865980">
        <w:rPr>
          <w:rFonts w:ascii="Arial" w:hAnsi="Arial" w:cs="Arial"/>
          <w:sz w:val="22"/>
          <w:szCs w:val="22"/>
          <w:lang w:val="en-US"/>
        </w:rPr>
        <w:t>year</w:t>
      </w:r>
      <w:r w:rsidRPr="00865980">
        <w:rPr>
          <w:rFonts w:ascii="Arial" w:hAnsi="Arial" w:cs="Arial"/>
          <w:sz w:val="22"/>
          <w:szCs w:val="22"/>
        </w:rPr>
        <w:t xml:space="preserve"> </w:t>
      </w:r>
      <w:r w:rsidRPr="00865980">
        <w:rPr>
          <w:rFonts w:ascii="Arial" w:hAnsi="Arial" w:cs="Arial"/>
          <w:sz w:val="22"/>
          <w:szCs w:val="22"/>
          <w:lang w:val="en-US"/>
        </w:rPr>
        <w:t>certification</w:t>
      </w:r>
      <w:r w:rsidRPr="00865980">
        <w:rPr>
          <w:rFonts w:ascii="Arial" w:hAnsi="Arial" w:cs="Arial"/>
          <w:sz w:val="22"/>
          <w:szCs w:val="22"/>
        </w:rPr>
        <w:t xml:space="preserve"> </w:t>
      </w:r>
      <w:r w:rsidRPr="00865980">
        <w:rPr>
          <w:rFonts w:ascii="Arial" w:hAnsi="Arial" w:cs="Arial"/>
          <w:sz w:val="22"/>
          <w:szCs w:val="22"/>
          <w:lang w:val="en-US"/>
        </w:rPr>
        <w:t>cycle</w:t>
      </w:r>
      <w:r w:rsidRPr="00865980">
        <w:rPr>
          <w:rFonts w:ascii="Arial" w:hAnsi="Arial" w:cs="Arial"/>
          <w:sz w:val="22"/>
          <w:szCs w:val="22"/>
          <w:lang w:val="en-GB"/>
        </w:rPr>
        <w:t>.</w:t>
      </w:r>
    </w:p>
    <w:p w14:paraId="7902D65C" w14:textId="77777777" w:rsidR="00A56DD4" w:rsidRPr="00865980" w:rsidRDefault="00A56DD4">
      <w:pPr>
        <w:pStyle w:val="Testonormale"/>
        <w:tabs>
          <w:tab w:val="left" w:pos="0"/>
        </w:tabs>
        <w:spacing w:line="276" w:lineRule="auto"/>
        <w:jc w:val="both"/>
        <w:rPr>
          <w:rFonts w:ascii="Arial" w:hAnsi="Arial" w:cs="Arial"/>
          <w:sz w:val="22"/>
          <w:szCs w:val="22"/>
          <w:lang w:val="en-GB"/>
        </w:rPr>
      </w:pPr>
    </w:p>
    <w:p w14:paraId="7CE6793C" w14:textId="77777777" w:rsidR="00A56DD4" w:rsidRPr="00865980" w:rsidRDefault="005B268A">
      <w:pPr>
        <w:pStyle w:val="Testonormale"/>
        <w:tabs>
          <w:tab w:val="left" w:pos="0"/>
        </w:tabs>
        <w:spacing w:line="276" w:lineRule="auto"/>
        <w:jc w:val="both"/>
        <w:rPr>
          <w:rFonts w:ascii="Arial" w:hAnsi="Arial" w:cs="Arial"/>
          <w:sz w:val="22"/>
          <w:szCs w:val="22"/>
        </w:rPr>
      </w:pPr>
      <w:r w:rsidRPr="00865980">
        <w:rPr>
          <w:rFonts w:ascii="Arial" w:hAnsi="Arial" w:cs="Arial"/>
          <w:sz w:val="22"/>
          <w:szCs w:val="22"/>
          <w:lang w:val="en-GB"/>
        </w:rPr>
        <w:t>In</w:t>
      </w:r>
      <w:r w:rsidRPr="00865980">
        <w:rPr>
          <w:rFonts w:ascii="Arial" w:hAnsi="Arial" w:cs="Arial"/>
          <w:sz w:val="22"/>
          <w:szCs w:val="22"/>
        </w:rPr>
        <w:t xml:space="preserve"> </w:t>
      </w:r>
      <w:r w:rsidRPr="00865980">
        <w:rPr>
          <w:rFonts w:ascii="Arial" w:hAnsi="Arial" w:cs="Arial"/>
          <w:sz w:val="22"/>
          <w:szCs w:val="22"/>
          <w:lang w:val="en-GB"/>
        </w:rPr>
        <w:t>developing</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Audit programme</w:t>
      </w:r>
      <w:r w:rsidRPr="00865980">
        <w:rPr>
          <w:rFonts w:ascii="Arial" w:hAnsi="Arial" w:cs="Arial"/>
          <w:sz w:val="22"/>
          <w:szCs w:val="22"/>
        </w:rPr>
        <w:t xml:space="preserve"> </w:t>
      </w:r>
      <w:r w:rsidRPr="00865980">
        <w:rPr>
          <w:rFonts w:ascii="Arial" w:hAnsi="Arial" w:cs="Arial"/>
          <w:sz w:val="22"/>
          <w:szCs w:val="22"/>
          <w:lang w:val="en-GB"/>
        </w:rPr>
        <w:t>it’s considered</w:t>
      </w:r>
      <w:r w:rsidRPr="00865980">
        <w:rPr>
          <w:rFonts w:ascii="Arial" w:hAnsi="Arial" w:cs="Arial"/>
          <w:sz w:val="22"/>
          <w:szCs w:val="22"/>
        </w:rPr>
        <w:t>:</w:t>
      </w:r>
    </w:p>
    <w:p w14:paraId="30C5EFB4" w14:textId="77777777" w:rsidR="00A56DD4" w:rsidRPr="00865980" w:rsidRDefault="005B268A">
      <w:pPr>
        <w:pStyle w:val="Testonormale"/>
        <w:numPr>
          <w:ilvl w:val="0"/>
          <w:numId w:val="15"/>
        </w:numPr>
        <w:tabs>
          <w:tab w:val="left" w:pos="0"/>
        </w:tabs>
        <w:spacing w:line="276" w:lineRule="auto"/>
        <w:jc w:val="both"/>
        <w:rPr>
          <w:rFonts w:ascii="Arial" w:hAnsi="Arial" w:cs="Arial"/>
          <w:sz w:val="22"/>
          <w:szCs w:val="22"/>
        </w:rPr>
      </w:pPr>
      <w:r w:rsidRPr="00865980">
        <w:rPr>
          <w:rFonts w:ascii="Arial" w:hAnsi="Arial" w:cs="Arial"/>
          <w:sz w:val="22"/>
          <w:szCs w:val="22"/>
          <w:lang w:val="en-US"/>
        </w:rPr>
        <w:t>the</w:t>
      </w:r>
      <w:r w:rsidRPr="00865980">
        <w:rPr>
          <w:rFonts w:ascii="Arial" w:hAnsi="Arial" w:cs="Arial"/>
          <w:sz w:val="22"/>
          <w:szCs w:val="22"/>
        </w:rPr>
        <w:t xml:space="preserve"> </w:t>
      </w:r>
      <w:r w:rsidRPr="00865980">
        <w:rPr>
          <w:rFonts w:ascii="Arial" w:hAnsi="Arial" w:cs="Arial"/>
          <w:sz w:val="22"/>
          <w:szCs w:val="22"/>
          <w:lang w:val="en-US"/>
        </w:rPr>
        <w:t>size</w:t>
      </w:r>
      <w:r w:rsidRPr="00865980">
        <w:rPr>
          <w:rFonts w:ascii="Arial" w:hAnsi="Arial" w:cs="Arial"/>
          <w:sz w:val="22"/>
          <w:szCs w:val="22"/>
        </w:rPr>
        <w:t xml:space="preserve"> </w:t>
      </w:r>
      <w:r w:rsidRPr="00865980">
        <w:rPr>
          <w:rFonts w:ascii="Arial" w:hAnsi="Arial" w:cs="Arial"/>
          <w:sz w:val="22"/>
          <w:szCs w:val="22"/>
          <w:lang w:val="en-US"/>
        </w:rPr>
        <w:t>of</w:t>
      </w:r>
      <w:r w:rsidRPr="00865980">
        <w:rPr>
          <w:rFonts w:ascii="Arial" w:hAnsi="Arial" w:cs="Arial"/>
          <w:sz w:val="22"/>
          <w:szCs w:val="22"/>
        </w:rPr>
        <w:t xml:space="preserve"> </w:t>
      </w:r>
      <w:r w:rsidRPr="00865980">
        <w:rPr>
          <w:rFonts w:ascii="Arial" w:hAnsi="Arial" w:cs="Arial"/>
          <w:sz w:val="22"/>
          <w:szCs w:val="22"/>
          <w:lang w:val="en-US"/>
        </w:rPr>
        <w:t>the</w:t>
      </w:r>
      <w:r w:rsidRPr="00865980">
        <w:rPr>
          <w:rFonts w:ascii="Arial" w:hAnsi="Arial" w:cs="Arial"/>
          <w:sz w:val="22"/>
          <w:szCs w:val="22"/>
        </w:rPr>
        <w:t xml:space="preserve"> </w:t>
      </w:r>
      <w:r w:rsidRPr="00865980">
        <w:rPr>
          <w:rFonts w:ascii="Arial" w:hAnsi="Arial" w:cs="Arial"/>
          <w:sz w:val="22"/>
          <w:szCs w:val="22"/>
          <w:lang w:val="en-US"/>
        </w:rPr>
        <w:t>client organization</w:t>
      </w:r>
      <w:r w:rsidRPr="00865980">
        <w:rPr>
          <w:rFonts w:ascii="Arial" w:hAnsi="Arial" w:cs="Arial"/>
          <w:sz w:val="22"/>
          <w:szCs w:val="22"/>
          <w:lang w:val="en-GB"/>
        </w:rPr>
        <w:t>;</w:t>
      </w:r>
    </w:p>
    <w:p w14:paraId="34899E70" w14:textId="77777777" w:rsidR="00A56DD4" w:rsidRPr="00865980" w:rsidRDefault="005B268A">
      <w:pPr>
        <w:pStyle w:val="Paragrafoelenco"/>
        <w:numPr>
          <w:ilvl w:val="0"/>
          <w:numId w:val="15"/>
        </w:numPr>
        <w:spacing w:after="0"/>
        <w:jc w:val="both"/>
        <w:rPr>
          <w:rFonts w:ascii="Arial" w:hAnsi="Arial" w:cs="Arial"/>
        </w:rPr>
      </w:pPr>
      <w:r w:rsidRPr="00865980">
        <w:rPr>
          <w:rFonts w:ascii="Arial" w:hAnsi="Arial" w:cs="Arial"/>
        </w:rPr>
        <w:t>the presence of multiple shifts regarding the distribution of the processes;</w:t>
      </w:r>
    </w:p>
    <w:p w14:paraId="1E90048F" w14:textId="77777777" w:rsidR="00A56DD4" w:rsidRPr="00865980" w:rsidRDefault="005B268A">
      <w:pPr>
        <w:pStyle w:val="Testonormale"/>
        <w:numPr>
          <w:ilvl w:val="0"/>
          <w:numId w:val="15"/>
        </w:numPr>
        <w:tabs>
          <w:tab w:val="left" w:pos="0"/>
        </w:tabs>
        <w:spacing w:line="276" w:lineRule="auto"/>
        <w:jc w:val="both"/>
        <w:rPr>
          <w:rFonts w:ascii="Arial" w:hAnsi="Arial" w:cs="Arial"/>
          <w:sz w:val="22"/>
          <w:szCs w:val="22"/>
        </w:rPr>
      </w:pPr>
      <w:r w:rsidRPr="00865980">
        <w:rPr>
          <w:rFonts w:ascii="Arial" w:hAnsi="Arial" w:cs="Arial"/>
          <w:sz w:val="22"/>
          <w:szCs w:val="22"/>
          <w:lang w:val="en-GB"/>
        </w:rPr>
        <w:lastRenderedPageBreak/>
        <w:t>the</w:t>
      </w:r>
      <w:r w:rsidRPr="00865980">
        <w:rPr>
          <w:rFonts w:ascii="Arial" w:hAnsi="Arial" w:cs="Arial"/>
          <w:sz w:val="22"/>
          <w:szCs w:val="22"/>
        </w:rPr>
        <w:t xml:space="preserve"> </w:t>
      </w:r>
      <w:r w:rsidRPr="00865980">
        <w:rPr>
          <w:rFonts w:ascii="Arial" w:hAnsi="Arial" w:cs="Arial"/>
          <w:sz w:val="22"/>
          <w:szCs w:val="22"/>
          <w:lang w:val="en-GB"/>
        </w:rPr>
        <w:t>scope</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complexity</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management</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client</w:t>
      </w:r>
      <w:r w:rsidRPr="00865980">
        <w:rPr>
          <w:rFonts w:ascii="Arial" w:hAnsi="Arial" w:cs="Arial"/>
          <w:sz w:val="22"/>
          <w:szCs w:val="22"/>
        </w:rPr>
        <w:t>;</w:t>
      </w:r>
    </w:p>
    <w:p w14:paraId="160B9B92" w14:textId="77777777" w:rsidR="00A56DD4" w:rsidRPr="00865980" w:rsidRDefault="005B268A">
      <w:pPr>
        <w:pStyle w:val="Testonormale"/>
        <w:numPr>
          <w:ilvl w:val="0"/>
          <w:numId w:val="15"/>
        </w:numPr>
        <w:tabs>
          <w:tab w:val="left" w:pos="0"/>
        </w:tabs>
        <w:spacing w:line="276" w:lineRule="auto"/>
        <w:jc w:val="both"/>
        <w:rPr>
          <w:rFonts w:ascii="Arial" w:hAnsi="Arial" w:cs="Arial"/>
          <w:sz w:val="22"/>
          <w:szCs w:val="22"/>
        </w:rPr>
      </w:pPr>
      <w:r w:rsidRPr="00865980">
        <w:rPr>
          <w:rFonts w:ascii="Arial" w:hAnsi="Arial" w:cs="Arial"/>
          <w:sz w:val="22"/>
          <w:szCs w:val="22"/>
        </w:rPr>
        <w:t>processes, and level of efficiency of the control system;</w:t>
      </w:r>
    </w:p>
    <w:p w14:paraId="565BFDAA" w14:textId="77777777" w:rsidR="00A56DD4" w:rsidRPr="00865980" w:rsidRDefault="005B268A">
      <w:pPr>
        <w:pStyle w:val="Testonormale"/>
        <w:numPr>
          <w:ilvl w:val="0"/>
          <w:numId w:val="15"/>
        </w:numPr>
        <w:tabs>
          <w:tab w:val="left" w:pos="0"/>
        </w:tabs>
        <w:spacing w:line="276" w:lineRule="auto"/>
        <w:jc w:val="both"/>
        <w:rPr>
          <w:rFonts w:ascii="Arial" w:hAnsi="Arial" w:cs="Arial"/>
          <w:sz w:val="22"/>
          <w:szCs w:val="22"/>
        </w:rPr>
      </w:pPr>
      <w:r w:rsidRPr="00865980">
        <w:rPr>
          <w:rFonts w:ascii="Arial" w:hAnsi="Arial" w:cs="Arial"/>
          <w:sz w:val="22"/>
          <w:szCs w:val="22"/>
          <w:shd w:val="clear" w:color="auto" w:fill="FFFFFF"/>
        </w:rPr>
        <w:t>determined information security controls</w:t>
      </w:r>
      <w:r w:rsidRPr="00865980">
        <w:rPr>
          <w:rFonts w:ascii="Arial" w:hAnsi="Arial" w:cs="Arial"/>
          <w:sz w:val="22"/>
          <w:szCs w:val="22"/>
          <w:shd w:val="clear" w:color="auto" w:fill="FFFFFF"/>
          <w:lang w:val="en-US"/>
        </w:rPr>
        <w:t xml:space="preserve"> (points 8.1, 8.2, 8.3; applies only for ISO/IEC 27001:2022);</w:t>
      </w:r>
    </w:p>
    <w:p w14:paraId="221F437E" w14:textId="77777777" w:rsidR="00A56DD4" w:rsidRPr="00865980" w:rsidRDefault="005B268A">
      <w:pPr>
        <w:pStyle w:val="Testonormale"/>
        <w:numPr>
          <w:ilvl w:val="0"/>
          <w:numId w:val="15"/>
        </w:numPr>
        <w:tabs>
          <w:tab w:val="left" w:pos="0"/>
        </w:tabs>
        <w:spacing w:line="276" w:lineRule="auto"/>
        <w:jc w:val="both"/>
        <w:rPr>
          <w:rFonts w:ascii="Arial" w:hAnsi="Arial" w:cs="Arial"/>
          <w:sz w:val="22"/>
          <w:szCs w:val="22"/>
        </w:rPr>
      </w:pPr>
      <w:r w:rsidRPr="00865980">
        <w:rPr>
          <w:rFonts w:ascii="Arial" w:hAnsi="Arial" w:cs="Arial"/>
          <w:sz w:val="22"/>
          <w:szCs w:val="22"/>
          <w:lang w:val="en-US"/>
        </w:rPr>
        <w:t>the</w:t>
      </w:r>
      <w:r w:rsidRPr="00865980">
        <w:rPr>
          <w:rFonts w:ascii="Arial" w:hAnsi="Arial" w:cs="Arial"/>
          <w:sz w:val="22"/>
          <w:szCs w:val="22"/>
        </w:rPr>
        <w:t xml:space="preserve"> </w:t>
      </w:r>
      <w:r w:rsidRPr="00865980">
        <w:rPr>
          <w:rFonts w:ascii="Arial" w:hAnsi="Arial" w:cs="Arial"/>
          <w:sz w:val="22"/>
          <w:szCs w:val="22"/>
          <w:lang w:val="en-US"/>
        </w:rPr>
        <w:t>results</w:t>
      </w:r>
      <w:r w:rsidRPr="00865980">
        <w:rPr>
          <w:rFonts w:ascii="Arial" w:hAnsi="Arial" w:cs="Arial"/>
          <w:sz w:val="22"/>
          <w:szCs w:val="22"/>
        </w:rPr>
        <w:t xml:space="preserve"> </w:t>
      </w:r>
      <w:r w:rsidRPr="00865980">
        <w:rPr>
          <w:rFonts w:ascii="Arial" w:hAnsi="Arial" w:cs="Arial"/>
          <w:sz w:val="22"/>
          <w:szCs w:val="22"/>
          <w:lang w:val="en-US"/>
        </w:rPr>
        <w:t>of</w:t>
      </w:r>
      <w:r w:rsidRPr="00865980">
        <w:rPr>
          <w:rFonts w:ascii="Arial" w:hAnsi="Arial" w:cs="Arial"/>
          <w:sz w:val="22"/>
          <w:szCs w:val="22"/>
        </w:rPr>
        <w:t xml:space="preserve"> </w:t>
      </w:r>
      <w:r w:rsidRPr="00865980">
        <w:rPr>
          <w:rFonts w:ascii="Arial" w:hAnsi="Arial" w:cs="Arial"/>
          <w:sz w:val="22"/>
          <w:szCs w:val="22"/>
          <w:lang w:val="en-US"/>
        </w:rPr>
        <w:t>previous</w:t>
      </w:r>
      <w:r w:rsidRPr="00865980">
        <w:rPr>
          <w:rFonts w:ascii="Arial" w:hAnsi="Arial" w:cs="Arial"/>
          <w:sz w:val="22"/>
          <w:szCs w:val="22"/>
        </w:rPr>
        <w:t xml:space="preserve"> </w:t>
      </w:r>
      <w:r w:rsidRPr="00865980">
        <w:rPr>
          <w:rFonts w:ascii="Arial" w:hAnsi="Arial" w:cs="Arial"/>
          <w:sz w:val="22"/>
          <w:szCs w:val="22"/>
          <w:lang w:val="en-US"/>
        </w:rPr>
        <w:t>audits</w:t>
      </w:r>
      <w:r w:rsidRPr="00865980">
        <w:rPr>
          <w:rFonts w:ascii="Arial" w:hAnsi="Arial" w:cs="Arial"/>
          <w:sz w:val="22"/>
          <w:szCs w:val="22"/>
        </w:rPr>
        <w:t xml:space="preserve"> (</w:t>
      </w:r>
      <w:r w:rsidRPr="00865980">
        <w:rPr>
          <w:rFonts w:ascii="Arial" w:hAnsi="Arial" w:cs="Arial"/>
          <w:sz w:val="22"/>
          <w:szCs w:val="22"/>
          <w:lang w:val="en-US"/>
        </w:rPr>
        <w:t>already</w:t>
      </w:r>
      <w:r w:rsidRPr="00865980">
        <w:rPr>
          <w:rFonts w:ascii="Arial" w:hAnsi="Arial" w:cs="Arial"/>
          <w:sz w:val="22"/>
          <w:szCs w:val="22"/>
        </w:rPr>
        <w:t xml:space="preserve"> </w:t>
      </w:r>
      <w:r w:rsidRPr="00865980">
        <w:rPr>
          <w:rFonts w:ascii="Arial" w:hAnsi="Arial" w:cs="Arial"/>
          <w:sz w:val="22"/>
          <w:szCs w:val="22"/>
          <w:lang w:val="en-US"/>
        </w:rPr>
        <w:t>available</w:t>
      </w:r>
      <w:r w:rsidRPr="00865980">
        <w:rPr>
          <w:rFonts w:ascii="Arial" w:hAnsi="Arial" w:cs="Arial"/>
          <w:sz w:val="22"/>
          <w:szCs w:val="22"/>
        </w:rPr>
        <w:t xml:space="preserve"> </w:t>
      </w:r>
      <w:r w:rsidRPr="00865980">
        <w:rPr>
          <w:rFonts w:ascii="Arial" w:hAnsi="Arial" w:cs="Arial"/>
          <w:sz w:val="22"/>
          <w:szCs w:val="22"/>
          <w:lang w:val="en-US"/>
        </w:rPr>
        <w:t>certifications</w:t>
      </w:r>
      <w:r w:rsidRPr="00865980">
        <w:rPr>
          <w:rFonts w:ascii="Arial" w:hAnsi="Arial" w:cs="Arial"/>
          <w:sz w:val="22"/>
          <w:szCs w:val="22"/>
        </w:rPr>
        <w:t xml:space="preserve"> </w:t>
      </w:r>
      <w:r w:rsidRPr="00865980">
        <w:rPr>
          <w:rFonts w:ascii="Arial" w:hAnsi="Arial" w:cs="Arial"/>
          <w:sz w:val="22"/>
          <w:szCs w:val="22"/>
          <w:lang w:val="en-US"/>
        </w:rPr>
        <w:t>or</w:t>
      </w:r>
      <w:r w:rsidRPr="00865980">
        <w:rPr>
          <w:rFonts w:ascii="Arial" w:hAnsi="Arial" w:cs="Arial"/>
          <w:sz w:val="22"/>
          <w:szCs w:val="22"/>
        </w:rPr>
        <w:t xml:space="preserve"> </w:t>
      </w:r>
      <w:r w:rsidRPr="00865980">
        <w:rPr>
          <w:rFonts w:ascii="Arial" w:hAnsi="Arial" w:cs="Arial"/>
          <w:sz w:val="22"/>
          <w:szCs w:val="22"/>
          <w:lang w:val="en-US"/>
        </w:rPr>
        <w:t>other</w:t>
      </w:r>
      <w:r w:rsidRPr="00865980">
        <w:rPr>
          <w:rFonts w:ascii="Arial" w:hAnsi="Arial" w:cs="Arial"/>
          <w:sz w:val="22"/>
          <w:szCs w:val="22"/>
        </w:rPr>
        <w:t xml:space="preserve"> </w:t>
      </w:r>
      <w:r w:rsidRPr="00865980">
        <w:rPr>
          <w:rFonts w:ascii="Arial" w:hAnsi="Arial" w:cs="Arial"/>
          <w:sz w:val="22"/>
          <w:szCs w:val="22"/>
          <w:lang w:val="en-US"/>
        </w:rPr>
        <w:t>audits</w:t>
      </w:r>
      <w:r w:rsidRPr="00865980">
        <w:rPr>
          <w:rFonts w:ascii="Arial" w:hAnsi="Arial" w:cs="Arial"/>
          <w:sz w:val="22"/>
          <w:szCs w:val="22"/>
        </w:rPr>
        <w:t xml:space="preserve"> </w:t>
      </w:r>
      <w:r w:rsidRPr="00865980">
        <w:rPr>
          <w:rFonts w:ascii="Arial" w:hAnsi="Arial" w:cs="Arial"/>
          <w:sz w:val="22"/>
          <w:szCs w:val="22"/>
          <w:lang w:val="en-US"/>
        </w:rPr>
        <w:t>of</w:t>
      </w:r>
      <w:r w:rsidRPr="00865980">
        <w:rPr>
          <w:rFonts w:ascii="Arial" w:hAnsi="Arial" w:cs="Arial"/>
          <w:sz w:val="22"/>
          <w:szCs w:val="22"/>
        </w:rPr>
        <w:t xml:space="preserve"> </w:t>
      </w:r>
      <w:r w:rsidRPr="00865980">
        <w:rPr>
          <w:rFonts w:ascii="Arial" w:hAnsi="Arial" w:cs="Arial"/>
          <w:sz w:val="22"/>
          <w:szCs w:val="22"/>
          <w:lang w:val="en-US"/>
        </w:rPr>
        <w:t>client</w:t>
      </w:r>
      <w:r w:rsidRPr="00865980">
        <w:rPr>
          <w:rFonts w:ascii="Arial" w:hAnsi="Arial" w:cs="Arial"/>
          <w:sz w:val="22"/>
          <w:szCs w:val="22"/>
        </w:rPr>
        <w:t>);</w:t>
      </w:r>
    </w:p>
    <w:p w14:paraId="246CFF5C" w14:textId="77777777" w:rsidR="00A56DD4" w:rsidRPr="00865980" w:rsidRDefault="005B268A">
      <w:pPr>
        <w:pStyle w:val="Testonormale"/>
        <w:numPr>
          <w:ilvl w:val="0"/>
          <w:numId w:val="15"/>
        </w:numPr>
        <w:tabs>
          <w:tab w:val="left" w:pos="0"/>
        </w:tabs>
        <w:spacing w:line="276" w:lineRule="auto"/>
        <w:jc w:val="both"/>
        <w:rPr>
          <w:rFonts w:ascii="Arial" w:hAnsi="Arial" w:cs="Arial"/>
          <w:sz w:val="22"/>
          <w:szCs w:val="22"/>
        </w:rPr>
      </w:pPr>
      <w:r w:rsidRPr="00865980">
        <w:rPr>
          <w:rFonts w:ascii="Arial" w:hAnsi="Arial" w:cs="Arial"/>
          <w:sz w:val="22"/>
          <w:szCs w:val="22"/>
        </w:rPr>
        <w:t>information about complaints;</w:t>
      </w:r>
    </w:p>
    <w:p w14:paraId="048D23F3" w14:textId="77777777" w:rsidR="00A56DD4" w:rsidRPr="00865980" w:rsidRDefault="005B268A">
      <w:pPr>
        <w:pStyle w:val="Testonormale"/>
        <w:numPr>
          <w:ilvl w:val="0"/>
          <w:numId w:val="15"/>
        </w:numPr>
        <w:tabs>
          <w:tab w:val="left" w:pos="0"/>
        </w:tabs>
        <w:spacing w:line="276" w:lineRule="auto"/>
        <w:jc w:val="both"/>
        <w:rPr>
          <w:rFonts w:ascii="Arial" w:hAnsi="Arial" w:cs="Arial"/>
          <w:sz w:val="22"/>
          <w:szCs w:val="22"/>
        </w:rPr>
      </w:pPr>
      <w:r w:rsidRPr="00865980">
        <w:rPr>
          <w:rFonts w:ascii="Arial" w:hAnsi="Arial" w:cs="Arial"/>
          <w:sz w:val="22"/>
          <w:szCs w:val="22"/>
          <w:lang w:val="en-GB"/>
        </w:rPr>
        <w:t>changes</w:t>
      </w:r>
      <w:r w:rsidRPr="00865980">
        <w:rPr>
          <w:rFonts w:ascii="Arial" w:hAnsi="Arial" w:cs="Arial"/>
          <w:sz w:val="22"/>
          <w:szCs w:val="22"/>
        </w:rPr>
        <w:t xml:space="preserve"> </w:t>
      </w:r>
      <w:r w:rsidRPr="00865980">
        <w:rPr>
          <w:rFonts w:ascii="Arial" w:hAnsi="Arial" w:cs="Arial"/>
          <w:sz w:val="22"/>
          <w:szCs w:val="22"/>
          <w:lang w:val="en-GB"/>
        </w:rPr>
        <w:t>in</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organization and</w:t>
      </w:r>
      <w:r w:rsidRPr="00865980">
        <w:rPr>
          <w:rFonts w:ascii="Arial" w:hAnsi="Arial" w:cs="Arial"/>
          <w:sz w:val="22"/>
          <w:szCs w:val="22"/>
        </w:rPr>
        <w:t xml:space="preserve"> </w:t>
      </w:r>
      <w:r w:rsidRPr="00865980">
        <w:rPr>
          <w:rFonts w:ascii="Arial" w:hAnsi="Arial" w:cs="Arial"/>
          <w:sz w:val="22"/>
          <w:szCs w:val="22"/>
          <w:lang w:val="en-GB"/>
        </w:rPr>
        <w:t>processes;</w:t>
      </w:r>
    </w:p>
    <w:p w14:paraId="35A8C53E" w14:textId="77777777" w:rsidR="00A56DD4" w:rsidRPr="00865980" w:rsidRDefault="005B268A">
      <w:pPr>
        <w:pStyle w:val="Testonormale"/>
        <w:numPr>
          <w:ilvl w:val="0"/>
          <w:numId w:val="15"/>
        </w:numPr>
        <w:tabs>
          <w:tab w:val="left" w:pos="0"/>
        </w:tabs>
        <w:spacing w:line="276" w:lineRule="auto"/>
        <w:jc w:val="both"/>
        <w:rPr>
          <w:rFonts w:ascii="Arial" w:hAnsi="Arial" w:cs="Arial"/>
          <w:sz w:val="22"/>
          <w:szCs w:val="22"/>
        </w:rPr>
      </w:pPr>
      <w:r w:rsidRPr="00865980">
        <w:rPr>
          <w:rFonts w:ascii="Arial" w:hAnsi="Arial" w:cs="Arial"/>
          <w:sz w:val="22"/>
          <w:szCs w:val="22"/>
          <w:lang w:val="en-GB"/>
        </w:rPr>
        <w:t>changes in the certification requirements;</w:t>
      </w:r>
    </w:p>
    <w:p w14:paraId="26A3BC8F" w14:textId="77777777" w:rsidR="00A56DD4" w:rsidRPr="00865980" w:rsidRDefault="005B268A">
      <w:pPr>
        <w:pStyle w:val="Testonormale"/>
        <w:numPr>
          <w:ilvl w:val="0"/>
          <w:numId w:val="15"/>
        </w:numPr>
        <w:tabs>
          <w:tab w:val="left" w:pos="0"/>
        </w:tabs>
        <w:spacing w:line="276" w:lineRule="auto"/>
        <w:jc w:val="both"/>
        <w:rPr>
          <w:rFonts w:ascii="Arial" w:hAnsi="Arial" w:cs="Arial"/>
          <w:sz w:val="22"/>
          <w:szCs w:val="22"/>
        </w:rPr>
      </w:pPr>
      <w:r w:rsidRPr="00865980">
        <w:rPr>
          <w:rFonts w:ascii="Arial" w:hAnsi="Arial" w:cs="Arial"/>
          <w:sz w:val="22"/>
          <w:szCs w:val="22"/>
          <w:lang w:val="en-GB"/>
        </w:rPr>
        <w:t>changes in legal and other requirements;</w:t>
      </w:r>
    </w:p>
    <w:p w14:paraId="7285760A" w14:textId="77777777" w:rsidR="00A56DD4" w:rsidRPr="00865980" w:rsidRDefault="005B268A">
      <w:pPr>
        <w:pStyle w:val="Testonormale"/>
        <w:numPr>
          <w:ilvl w:val="0"/>
          <w:numId w:val="15"/>
        </w:numPr>
        <w:tabs>
          <w:tab w:val="left" w:pos="0"/>
        </w:tabs>
        <w:spacing w:line="276" w:lineRule="auto"/>
        <w:jc w:val="both"/>
        <w:rPr>
          <w:rFonts w:ascii="Arial" w:hAnsi="Arial" w:cs="Arial"/>
          <w:sz w:val="22"/>
          <w:szCs w:val="22"/>
        </w:rPr>
      </w:pPr>
      <w:r w:rsidRPr="00865980">
        <w:rPr>
          <w:rFonts w:ascii="Arial" w:hAnsi="Arial" w:cs="Arial"/>
          <w:sz w:val="22"/>
          <w:szCs w:val="22"/>
          <w:lang w:val="en-GB"/>
        </w:rPr>
        <w:t>resources</w:t>
      </w:r>
      <w:r w:rsidRPr="00865980">
        <w:rPr>
          <w:rFonts w:ascii="Arial" w:hAnsi="Arial" w:cs="Arial"/>
          <w:sz w:val="22"/>
          <w:szCs w:val="22"/>
        </w:rPr>
        <w:t xml:space="preserve"> </w:t>
      </w:r>
      <w:r w:rsidRPr="00865980">
        <w:rPr>
          <w:rFonts w:ascii="Arial" w:hAnsi="Arial" w:cs="Arial"/>
          <w:sz w:val="22"/>
          <w:szCs w:val="22"/>
          <w:lang w:val="en-GB"/>
        </w:rPr>
        <w:t>required</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deadlines</w:t>
      </w:r>
      <w:r w:rsidRPr="00865980">
        <w:rPr>
          <w:rFonts w:ascii="Arial" w:hAnsi="Arial" w:cs="Arial"/>
          <w:sz w:val="22"/>
          <w:szCs w:val="22"/>
        </w:rPr>
        <w:t xml:space="preserve"> </w:t>
      </w:r>
      <w:r w:rsidRPr="00865980">
        <w:rPr>
          <w:rFonts w:ascii="Arial" w:hAnsi="Arial" w:cs="Arial"/>
          <w:sz w:val="22"/>
          <w:szCs w:val="22"/>
          <w:lang w:val="en-GB"/>
        </w:rPr>
        <w:t>for</w:t>
      </w:r>
      <w:r w:rsidRPr="00865980">
        <w:rPr>
          <w:rFonts w:ascii="Arial" w:hAnsi="Arial" w:cs="Arial"/>
          <w:sz w:val="22"/>
          <w:szCs w:val="22"/>
        </w:rPr>
        <w:t xml:space="preserve"> </w:t>
      </w:r>
      <w:r w:rsidRPr="00865980">
        <w:rPr>
          <w:rFonts w:ascii="Arial" w:hAnsi="Arial" w:cs="Arial"/>
          <w:sz w:val="22"/>
          <w:szCs w:val="22"/>
          <w:lang w:val="en-GB"/>
        </w:rPr>
        <w:t>implementation</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process</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certification</w:t>
      </w:r>
      <w:r w:rsidRPr="00865980">
        <w:rPr>
          <w:rFonts w:ascii="Arial" w:hAnsi="Arial" w:cs="Arial"/>
          <w:sz w:val="22"/>
          <w:szCs w:val="22"/>
        </w:rPr>
        <w:t>.</w:t>
      </w:r>
    </w:p>
    <w:p w14:paraId="050E5167" w14:textId="77777777" w:rsidR="00A56DD4" w:rsidRPr="00865980" w:rsidRDefault="00A56DD4">
      <w:pPr>
        <w:pStyle w:val="Testonormale"/>
        <w:tabs>
          <w:tab w:val="left" w:pos="0"/>
        </w:tabs>
        <w:spacing w:line="276" w:lineRule="auto"/>
        <w:jc w:val="both"/>
        <w:rPr>
          <w:rFonts w:ascii="Arial" w:hAnsi="Arial" w:cs="Arial"/>
          <w:sz w:val="22"/>
          <w:szCs w:val="22"/>
        </w:rPr>
      </w:pPr>
    </w:p>
    <w:p w14:paraId="115581F6" w14:textId="77777777" w:rsidR="00A56DD4" w:rsidRPr="00865980" w:rsidRDefault="005B268A">
      <w:pPr>
        <w:pStyle w:val="Testonormale"/>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 xml:space="preserve">The </w:t>
      </w:r>
      <w:r w:rsidRPr="00865980">
        <w:rPr>
          <w:rFonts w:ascii="Arial" w:hAnsi="Arial" w:cs="Arial"/>
          <w:sz w:val="22"/>
          <w:szCs w:val="22"/>
          <w:lang w:val="en-US"/>
        </w:rPr>
        <w:t xml:space="preserve">changes in the Audit </w:t>
      </w:r>
      <w:proofErr w:type="spellStart"/>
      <w:r w:rsidRPr="00865980">
        <w:rPr>
          <w:rFonts w:ascii="Arial" w:hAnsi="Arial" w:cs="Arial"/>
          <w:sz w:val="22"/>
          <w:szCs w:val="22"/>
          <w:lang w:val="en-US"/>
        </w:rPr>
        <w:t>programme</w:t>
      </w:r>
      <w:proofErr w:type="spellEnd"/>
      <w:r w:rsidRPr="00865980">
        <w:rPr>
          <w:rFonts w:ascii="Arial" w:hAnsi="Arial" w:cs="Arial"/>
          <w:sz w:val="22"/>
          <w:szCs w:val="22"/>
          <w:lang w:val="en-US"/>
        </w:rPr>
        <w:t xml:space="preserve"> can be made at any stage of the certification cycle.</w:t>
      </w:r>
    </w:p>
    <w:p w14:paraId="18676DEC" w14:textId="77777777" w:rsidR="00A56DD4" w:rsidRPr="00865980" w:rsidRDefault="00A56DD4">
      <w:pPr>
        <w:tabs>
          <w:tab w:val="left" w:pos="0"/>
        </w:tabs>
        <w:spacing w:after="0"/>
        <w:jc w:val="both"/>
        <w:rPr>
          <w:rFonts w:ascii="Arial" w:hAnsi="Arial" w:cs="Arial"/>
          <w:lang w:val="en-GB"/>
        </w:rPr>
      </w:pPr>
    </w:p>
    <w:p w14:paraId="52F0A903" w14:textId="77777777" w:rsidR="00A56DD4" w:rsidRPr="00865980" w:rsidRDefault="005B268A">
      <w:pPr>
        <w:tabs>
          <w:tab w:val="left" w:pos="0"/>
          <w:tab w:val="center" w:pos="4819"/>
        </w:tabs>
        <w:spacing w:after="0"/>
        <w:jc w:val="both"/>
        <w:rPr>
          <w:rFonts w:ascii="Arial" w:hAnsi="Arial" w:cs="Arial"/>
          <w:b/>
          <w:lang w:val="en-GB"/>
        </w:rPr>
      </w:pPr>
      <w:r w:rsidRPr="00865980">
        <w:rPr>
          <w:rFonts w:ascii="Arial" w:hAnsi="Arial" w:cs="Arial"/>
          <w:b/>
          <w:lang w:val="en-GB"/>
        </w:rPr>
        <w:t>4. CERTIFICATION AUDIT</w:t>
      </w:r>
      <w:r w:rsidRPr="00865980">
        <w:rPr>
          <w:rFonts w:ascii="Arial" w:hAnsi="Arial" w:cs="Arial"/>
          <w:b/>
          <w:lang w:val="en-GB"/>
        </w:rPr>
        <w:tab/>
      </w:r>
    </w:p>
    <w:p w14:paraId="7590AD5B"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The initial certification audit of management is carried out for the sustained-two stages: Stage 1 and Stage 2.</w:t>
      </w:r>
    </w:p>
    <w:p w14:paraId="4A577105" w14:textId="77777777" w:rsidR="00A56DD4" w:rsidRPr="00865980" w:rsidRDefault="00A56DD4">
      <w:pPr>
        <w:tabs>
          <w:tab w:val="left" w:pos="0"/>
        </w:tabs>
        <w:spacing w:after="0"/>
        <w:jc w:val="both"/>
        <w:rPr>
          <w:rFonts w:ascii="Arial" w:hAnsi="Arial" w:cs="Arial"/>
          <w:lang w:val="en-GB"/>
        </w:rPr>
      </w:pPr>
    </w:p>
    <w:p w14:paraId="1797BB7D" w14:textId="77777777" w:rsidR="00A56DD4" w:rsidRPr="00865980" w:rsidRDefault="005B268A">
      <w:pPr>
        <w:spacing w:after="0"/>
        <w:jc w:val="both"/>
        <w:rPr>
          <w:rFonts w:ascii="Arial" w:hAnsi="Arial" w:cs="Arial"/>
          <w:lang w:val="en-US"/>
        </w:rPr>
      </w:pPr>
      <w:r w:rsidRPr="00865980">
        <w:rPr>
          <w:rFonts w:ascii="Arial" w:hAnsi="Arial" w:cs="Arial"/>
          <w:lang w:val="en-US"/>
        </w:rPr>
        <w:t>The Certification Manager chooses the audit team and he/she prepares the F 8.5-04 Audit team which is approved by another Certification Manager or by the Head of the Certification Body.</w:t>
      </w:r>
    </w:p>
    <w:p w14:paraId="330068C0" w14:textId="77777777" w:rsidR="00A56DD4" w:rsidRPr="00865980" w:rsidRDefault="00A56DD4">
      <w:pPr>
        <w:spacing w:after="0"/>
        <w:jc w:val="both"/>
        <w:rPr>
          <w:rFonts w:ascii="Arial" w:hAnsi="Arial" w:cs="Arial"/>
          <w:lang w:val="en-US"/>
        </w:rPr>
      </w:pPr>
    </w:p>
    <w:p w14:paraId="31BF6C63" w14:textId="77777777" w:rsidR="00A56DD4" w:rsidRPr="00865980" w:rsidRDefault="005B268A">
      <w:pPr>
        <w:spacing w:after="0"/>
        <w:jc w:val="both"/>
        <w:rPr>
          <w:rFonts w:ascii="Arial" w:hAnsi="Arial" w:cs="Arial"/>
          <w:lang w:val="en-US"/>
        </w:rPr>
      </w:pPr>
      <w:r w:rsidRPr="00865980">
        <w:rPr>
          <w:rFonts w:ascii="Arial" w:hAnsi="Arial" w:cs="Arial"/>
          <w:lang w:val="en-GB"/>
        </w:rPr>
        <w:t>In determining the composition of the audit team it’s considered:</w:t>
      </w:r>
    </w:p>
    <w:p w14:paraId="17ADD541" w14:textId="77777777" w:rsidR="00A56DD4" w:rsidRPr="00865980" w:rsidRDefault="005B268A">
      <w:pPr>
        <w:pStyle w:val="Paragrafoelenco"/>
        <w:numPr>
          <w:ilvl w:val="0"/>
          <w:numId w:val="16"/>
        </w:numPr>
        <w:tabs>
          <w:tab w:val="left" w:pos="0"/>
        </w:tabs>
        <w:spacing w:after="0"/>
        <w:jc w:val="both"/>
        <w:rPr>
          <w:rFonts w:ascii="Arial" w:hAnsi="Arial" w:cs="Arial"/>
        </w:rPr>
      </w:pPr>
      <w:r w:rsidRPr="00865980">
        <w:rPr>
          <w:rFonts w:ascii="Arial" w:hAnsi="Arial" w:cs="Arial"/>
          <w:lang w:val="en-GB"/>
        </w:rPr>
        <w:t xml:space="preserve">the </w:t>
      </w:r>
      <w:r w:rsidRPr="00865980">
        <w:rPr>
          <w:rFonts w:ascii="Arial" w:hAnsi="Arial" w:cs="Arial"/>
        </w:rPr>
        <w:t>types</w:t>
      </w:r>
      <w:r w:rsidRPr="00865980">
        <w:rPr>
          <w:rFonts w:ascii="Arial" w:hAnsi="Arial" w:cs="Arial"/>
          <w:lang w:val="en-US"/>
        </w:rPr>
        <w:t xml:space="preserve"> (</w:t>
      </w:r>
      <w:r w:rsidRPr="00865980">
        <w:rPr>
          <w:rFonts w:ascii="Arial" w:hAnsi="Arial" w:cs="Arial"/>
          <w:shd w:val="clear" w:color="auto" w:fill="FFFFFF"/>
        </w:rPr>
        <w:t>combined, joint or integrated</w:t>
      </w:r>
      <w:r w:rsidRPr="00865980">
        <w:rPr>
          <w:rFonts w:ascii="Arial" w:hAnsi="Arial" w:cs="Arial"/>
          <w:shd w:val="clear" w:color="auto" w:fill="FFFFFF"/>
          <w:lang w:val="en-US"/>
        </w:rPr>
        <w:t>)</w:t>
      </w:r>
      <w:r w:rsidRPr="00865980">
        <w:rPr>
          <w:rFonts w:ascii="Arial" w:hAnsi="Arial" w:cs="Arial"/>
        </w:rPr>
        <w:t>, objectives, scope, criteria and estimated time of conducting the audit;</w:t>
      </w:r>
    </w:p>
    <w:p w14:paraId="02DAD670" w14:textId="77777777" w:rsidR="00A56DD4" w:rsidRPr="00865980" w:rsidRDefault="005B268A">
      <w:pPr>
        <w:pStyle w:val="Paragrafoelenco"/>
        <w:numPr>
          <w:ilvl w:val="0"/>
          <w:numId w:val="16"/>
        </w:numPr>
        <w:tabs>
          <w:tab w:val="left" w:pos="0"/>
        </w:tabs>
        <w:spacing w:after="0"/>
        <w:jc w:val="both"/>
        <w:rPr>
          <w:rFonts w:ascii="Arial" w:hAnsi="Arial" w:cs="Arial"/>
        </w:rPr>
      </w:pPr>
      <w:r w:rsidRPr="00865980">
        <w:rPr>
          <w:rFonts w:ascii="Arial" w:hAnsi="Arial" w:cs="Arial"/>
          <w:lang w:val="en-US"/>
        </w:rPr>
        <w:t>all</w:t>
      </w:r>
      <w:r w:rsidRPr="00865980">
        <w:rPr>
          <w:rFonts w:ascii="Arial" w:hAnsi="Arial" w:cs="Arial"/>
        </w:rPr>
        <w:t xml:space="preserve"> </w:t>
      </w:r>
      <w:r w:rsidRPr="00865980">
        <w:rPr>
          <w:rFonts w:ascii="Arial" w:hAnsi="Arial" w:cs="Arial"/>
          <w:lang w:val="en-US"/>
        </w:rPr>
        <w:t>the</w:t>
      </w:r>
      <w:r w:rsidRPr="00865980">
        <w:rPr>
          <w:rFonts w:ascii="Arial" w:hAnsi="Arial" w:cs="Arial"/>
        </w:rPr>
        <w:t xml:space="preserve"> </w:t>
      </w:r>
      <w:r w:rsidRPr="00865980">
        <w:rPr>
          <w:rFonts w:ascii="Arial" w:hAnsi="Arial" w:cs="Arial"/>
          <w:lang w:val="en-US"/>
        </w:rPr>
        <w:t>necessary</w:t>
      </w:r>
      <w:r w:rsidRPr="00865980">
        <w:rPr>
          <w:rFonts w:ascii="Arial" w:hAnsi="Arial" w:cs="Arial"/>
        </w:rPr>
        <w:t xml:space="preserve"> </w:t>
      </w:r>
      <w:r w:rsidRPr="00865980">
        <w:rPr>
          <w:rFonts w:ascii="Arial" w:hAnsi="Arial" w:cs="Arial"/>
          <w:lang w:val="en-US"/>
        </w:rPr>
        <w:t>competence</w:t>
      </w:r>
      <w:r w:rsidRPr="00865980">
        <w:rPr>
          <w:rFonts w:ascii="Arial" w:hAnsi="Arial" w:cs="Arial"/>
        </w:rPr>
        <w:t xml:space="preserve"> </w:t>
      </w:r>
      <w:r w:rsidRPr="00865980">
        <w:rPr>
          <w:rFonts w:ascii="Arial" w:hAnsi="Arial" w:cs="Arial"/>
          <w:lang w:val="en-US"/>
        </w:rPr>
        <w:t>of</w:t>
      </w:r>
      <w:r w:rsidRPr="00865980">
        <w:rPr>
          <w:rFonts w:ascii="Arial" w:hAnsi="Arial" w:cs="Arial"/>
        </w:rPr>
        <w:t xml:space="preserve"> </w:t>
      </w:r>
      <w:r w:rsidRPr="00865980">
        <w:rPr>
          <w:rFonts w:ascii="Arial" w:hAnsi="Arial" w:cs="Arial"/>
          <w:lang w:val="en-US"/>
        </w:rPr>
        <w:t>auditors</w:t>
      </w:r>
      <w:r w:rsidRPr="00865980">
        <w:rPr>
          <w:rFonts w:ascii="Arial" w:hAnsi="Arial" w:cs="Arial"/>
        </w:rPr>
        <w:t xml:space="preserve"> </w:t>
      </w:r>
      <w:r w:rsidRPr="00865980">
        <w:rPr>
          <w:rFonts w:ascii="Arial" w:hAnsi="Arial" w:cs="Arial"/>
          <w:lang w:val="en-US"/>
        </w:rPr>
        <w:t>of</w:t>
      </w:r>
      <w:r w:rsidRPr="00865980">
        <w:rPr>
          <w:rFonts w:ascii="Arial" w:hAnsi="Arial" w:cs="Arial"/>
        </w:rPr>
        <w:t xml:space="preserve"> </w:t>
      </w:r>
      <w:r w:rsidRPr="00865980">
        <w:rPr>
          <w:rFonts w:ascii="Arial" w:hAnsi="Arial" w:cs="Arial"/>
          <w:lang w:val="en-US"/>
        </w:rPr>
        <w:t>the</w:t>
      </w:r>
      <w:r w:rsidRPr="00865980">
        <w:rPr>
          <w:rFonts w:ascii="Arial" w:hAnsi="Arial" w:cs="Arial"/>
        </w:rPr>
        <w:t xml:space="preserve"> </w:t>
      </w:r>
      <w:r w:rsidRPr="00865980">
        <w:rPr>
          <w:rFonts w:ascii="Arial" w:hAnsi="Arial" w:cs="Arial"/>
          <w:lang w:val="en-US"/>
        </w:rPr>
        <w:t>team</w:t>
      </w:r>
      <w:r w:rsidRPr="00865980">
        <w:rPr>
          <w:rFonts w:ascii="Arial" w:hAnsi="Arial" w:cs="Arial"/>
        </w:rPr>
        <w:t xml:space="preserve"> </w:t>
      </w:r>
      <w:r w:rsidRPr="00865980">
        <w:rPr>
          <w:rFonts w:ascii="Arial" w:hAnsi="Arial" w:cs="Arial"/>
          <w:lang w:val="en-US"/>
        </w:rPr>
        <w:t>to</w:t>
      </w:r>
      <w:r w:rsidRPr="00865980">
        <w:rPr>
          <w:rFonts w:ascii="Arial" w:hAnsi="Arial" w:cs="Arial"/>
        </w:rPr>
        <w:t xml:space="preserve"> </w:t>
      </w:r>
      <w:r w:rsidRPr="00865980">
        <w:rPr>
          <w:rFonts w:ascii="Arial" w:hAnsi="Arial" w:cs="Arial"/>
          <w:lang w:val="en-US"/>
        </w:rPr>
        <w:t>achieve</w:t>
      </w:r>
      <w:r w:rsidRPr="00865980">
        <w:rPr>
          <w:rFonts w:ascii="Arial" w:hAnsi="Arial" w:cs="Arial"/>
        </w:rPr>
        <w:t xml:space="preserve"> </w:t>
      </w:r>
      <w:r w:rsidRPr="00865980">
        <w:rPr>
          <w:rFonts w:ascii="Arial" w:hAnsi="Arial" w:cs="Arial"/>
          <w:lang w:val="en-US"/>
        </w:rPr>
        <w:t>the</w:t>
      </w:r>
      <w:r w:rsidRPr="00865980">
        <w:rPr>
          <w:rFonts w:ascii="Arial" w:hAnsi="Arial" w:cs="Arial"/>
        </w:rPr>
        <w:t xml:space="preserve"> </w:t>
      </w:r>
      <w:r w:rsidRPr="00865980">
        <w:rPr>
          <w:rFonts w:ascii="Arial" w:hAnsi="Arial" w:cs="Arial"/>
          <w:lang w:val="en-US"/>
        </w:rPr>
        <w:t>objectives</w:t>
      </w:r>
      <w:r w:rsidRPr="00865980">
        <w:rPr>
          <w:rFonts w:ascii="Arial" w:hAnsi="Arial" w:cs="Arial"/>
        </w:rPr>
        <w:t xml:space="preserve"> </w:t>
      </w:r>
      <w:r w:rsidRPr="00865980">
        <w:rPr>
          <w:rFonts w:ascii="Arial" w:hAnsi="Arial" w:cs="Arial"/>
          <w:lang w:val="en-US"/>
        </w:rPr>
        <w:t>of</w:t>
      </w:r>
      <w:r w:rsidRPr="00865980">
        <w:rPr>
          <w:rFonts w:ascii="Arial" w:hAnsi="Arial" w:cs="Arial"/>
        </w:rPr>
        <w:t xml:space="preserve"> </w:t>
      </w:r>
      <w:r w:rsidRPr="00865980">
        <w:rPr>
          <w:rFonts w:ascii="Arial" w:hAnsi="Arial" w:cs="Arial"/>
          <w:lang w:val="en-US"/>
        </w:rPr>
        <w:t>the</w:t>
      </w:r>
      <w:r w:rsidRPr="00865980">
        <w:rPr>
          <w:rFonts w:ascii="Arial" w:hAnsi="Arial" w:cs="Arial"/>
        </w:rPr>
        <w:t xml:space="preserve"> </w:t>
      </w:r>
      <w:r w:rsidRPr="00865980">
        <w:rPr>
          <w:rFonts w:ascii="Arial" w:hAnsi="Arial" w:cs="Arial"/>
          <w:lang w:val="en-US"/>
        </w:rPr>
        <w:t>audit</w:t>
      </w:r>
      <w:r w:rsidRPr="00865980">
        <w:rPr>
          <w:rFonts w:ascii="Arial" w:hAnsi="Arial" w:cs="Arial"/>
        </w:rPr>
        <w:t>;</w:t>
      </w:r>
    </w:p>
    <w:p w14:paraId="20614687" w14:textId="77777777" w:rsidR="00A56DD4" w:rsidRPr="00865980" w:rsidRDefault="005B268A">
      <w:pPr>
        <w:pStyle w:val="Paragrafoelenco"/>
        <w:numPr>
          <w:ilvl w:val="0"/>
          <w:numId w:val="16"/>
        </w:numPr>
        <w:tabs>
          <w:tab w:val="left" w:pos="0"/>
        </w:tabs>
        <w:spacing w:after="0"/>
        <w:jc w:val="both"/>
        <w:rPr>
          <w:rFonts w:ascii="Arial" w:hAnsi="Arial" w:cs="Arial"/>
        </w:rPr>
      </w:pPr>
      <w:r w:rsidRPr="00865980">
        <w:rPr>
          <w:rFonts w:ascii="Arial" w:hAnsi="Arial" w:cs="Arial"/>
          <w:lang w:val="en-US"/>
        </w:rPr>
        <w:t>the stated requirements for certification;</w:t>
      </w:r>
    </w:p>
    <w:p w14:paraId="4EDB7998" w14:textId="77777777" w:rsidR="00A56DD4" w:rsidRPr="00865980" w:rsidRDefault="005B268A">
      <w:pPr>
        <w:pStyle w:val="Paragrafoelenco"/>
        <w:numPr>
          <w:ilvl w:val="0"/>
          <w:numId w:val="16"/>
        </w:numPr>
        <w:tabs>
          <w:tab w:val="left" w:pos="0"/>
        </w:tabs>
        <w:spacing w:after="0"/>
        <w:jc w:val="both"/>
        <w:rPr>
          <w:rFonts w:ascii="Arial" w:hAnsi="Arial" w:cs="Arial"/>
        </w:rPr>
      </w:pPr>
      <w:r w:rsidRPr="00865980">
        <w:rPr>
          <w:rFonts w:ascii="Arial" w:hAnsi="Arial" w:cs="Arial"/>
        </w:rPr>
        <w:t xml:space="preserve">the </w:t>
      </w:r>
      <w:r w:rsidRPr="00865980">
        <w:rPr>
          <w:rFonts w:ascii="Arial" w:hAnsi="Arial" w:cs="Arial"/>
          <w:lang w:val="en-US"/>
        </w:rPr>
        <w:t>languages</w:t>
      </w:r>
      <w:r w:rsidRPr="00865980">
        <w:rPr>
          <w:rFonts w:ascii="Arial" w:hAnsi="Arial" w:cs="Arial"/>
        </w:rPr>
        <w:t xml:space="preserve"> </w:t>
      </w:r>
      <w:r w:rsidRPr="00865980">
        <w:rPr>
          <w:rFonts w:ascii="Arial" w:hAnsi="Arial" w:cs="Arial"/>
          <w:lang w:val="en-US"/>
        </w:rPr>
        <w:t>used</w:t>
      </w:r>
      <w:r w:rsidRPr="00865980">
        <w:rPr>
          <w:rFonts w:ascii="Arial" w:hAnsi="Arial" w:cs="Arial"/>
        </w:rPr>
        <w:t xml:space="preserve"> </w:t>
      </w:r>
      <w:r w:rsidRPr="00865980">
        <w:rPr>
          <w:rFonts w:ascii="Arial" w:hAnsi="Arial" w:cs="Arial"/>
          <w:lang w:val="en-US"/>
        </w:rPr>
        <w:t>during</w:t>
      </w:r>
      <w:r w:rsidRPr="00865980">
        <w:rPr>
          <w:rFonts w:ascii="Arial" w:hAnsi="Arial" w:cs="Arial"/>
        </w:rPr>
        <w:t xml:space="preserve"> </w:t>
      </w:r>
      <w:r w:rsidRPr="00865980">
        <w:rPr>
          <w:rFonts w:ascii="Arial" w:hAnsi="Arial" w:cs="Arial"/>
          <w:lang w:val="en-US"/>
        </w:rPr>
        <w:t>the</w:t>
      </w:r>
      <w:r w:rsidRPr="00865980">
        <w:rPr>
          <w:rFonts w:ascii="Arial" w:hAnsi="Arial" w:cs="Arial"/>
        </w:rPr>
        <w:t xml:space="preserve"> </w:t>
      </w:r>
      <w:r w:rsidRPr="00865980">
        <w:rPr>
          <w:rFonts w:ascii="Arial" w:hAnsi="Arial" w:cs="Arial"/>
          <w:lang w:val="en-US"/>
        </w:rPr>
        <w:t>audit</w:t>
      </w:r>
      <w:r w:rsidRPr="00865980">
        <w:rPr>
          <w:rFonts w:ascii="Arial" w:hAnsi="Arial" w:cs="Arial"/>
        </w:rPr>
        <w:t>;</w:t>
      </w:r>
    </w:p>
    <w:p w14:paraId="54D490D0" w14:textId="77777777" w:rsidR="00A56DD4" w:rsidRPr="00865980" w:rsidRDefault="005B268A">
      <w:pPr>
        <w:pStyle w:val="Paragrafoelenco"/>
        <w:numPr>
          <w:ilvl w:val="0"/>
          <w:numId w:val="16"/>
        </w:numPr>
        <w:tabs>
          <w:tab w:val="left" w:pos="0"/>
        </w:tabs>
        <w:spacing w:after="0"/>
        <w:jc w:val="both"/>
        <w:rPr>
          <w:rFonts w:ascii="Arial" w:hAnsi="Arial" w:cs="Arial"/>
        </w:rPr>
      </w:pPr>
      <w:r w:rsidRPr="00865980">
        <w:rPr>
          <w:rFonts w:ascii="Arial" w:hAnsi="Arial" w:cs="Arial"/>
        </w:rPr>
        <w:t>the knowledge of the host country's legal framework by the audit team (the auditors abroad audit with the help of a qualified technical expert familiar with the legal and regulatory framework of the industry in the respective country).</w:t>
      </w:r>
    </w:p>
    <w:p w14:paraId="79C4582C" w14:textId="77777777" w:rsidR="00A56DD4" w:rsidRPr="00865980" w:rsidRDefault="00A56DD4">
      <w:pPr>
        <w:tabs>
          <w:tab w:val="left" w:pos="0"/>
        </w:tabs>
        <w:spacing w:after="0"/>
        <w:jc w:val="both"/>
        <w:rPr>
          <w:rFonts w:ascii="Arial" w:hAnsi="Arial" w:cs="Arial"/>
          <w:lang w:val="en-GB"/>
        </w:rPr>
      </w:pPr>
    </w:p>
    <w:p w14:paraId="7C777D4D" w14:textId="7B69B421"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 xml:space="preserve">When choosing the audit </w:t>
      </w:r>
      <w:r w:rsidR="00865980" w:rsidRPr="00865980">
        <w:rPr>
          <w:rFonts w:ascii="Arial" w:hAnsi="Arial" w:cs="Arial"/>
          <w:lang w:val="en-GB"/>
        </w:rPr>
        <w:t>team,</w:t>
      </w:r>
      <w:r w:rsidRPr="00865980">
        <w:rPr>
          <w:rFonts w:ascii="Arial" w:hAnsi="Arial" w:cs="Arial"/>
          <w:lang w:val="en-GB"/>
        </w:rPr>
        <w:t xml:space="preserve"> it’s mandatory that:</w:t>
      </w:r>
    </w:p>
    <w:p w14:paraId="0F0EF3C7" w14:textId="77777777" w:rsidR="00A56DD4" w:rsidRPr="00865980" w:rsidRDefault="005B268A">
      <w:pPr>
        <w:pStyle w:val="Paragrafoelenco"/>
        <w:numPr>
          <w:ilvl w:val="0"/>
          <w:numId w:val="17"/>
        </w:numPr>
        <w:tabs>
          <w:tab w:val="left" w:pos="0"/>
        </w:tabs>
        <w:spacing w:after="0"/>
        <w:jc w:val="both"/>
        <w:rPr>
          <w:rFonts w:ascii="Arial" w:hAnsi="Arial" w:cs="Arial"/>
        </w:rPr>
      </w:pPr>
      <w:r w:rsidRPr="00865980">
        <w:rPr>
          <w:rFonts w:ascii="Arial" w:hAnsi="Arial" w:cs="Arial"/>
        </w:rPr>
        <w:t xml:space="preserve">the Lead Auditor </w:t>
      </w:r>
      <w:r w:rsidRPr="00865980">
        <w:rPr>
          <w:rFonts w:ascii="Arial" w:hAnsi="Arial" w:cs="Arial"/>
          <w:lang w:val="en-GB"/>
        </w:rPr>
        <w:t xml:space="preserve">is </w:t>
      </w:r>
      <w:r w:rsidRPr="00865980">
        <w:rPr>
          <w:rFonts w:ascii="Arial" w:hAnsi="Arial" w:cs="Arial"/>
        </w:rPr>
        <w:t xml:space="preserve">appointed by the Certification </w:t>
      </w:r>
      <w:r w:rsidRPr="00865980">
        <w:rPr>
          <w:rFonts w:ascii="Arial" w:hAnsi="Arial" w:cs="Arial"/>
          <w:lang w:val="en-US"/>
        </w:rPr>
        <w:t>m</w:t>
      </w:r>
      <w:r w:rsidRPr="00865980">
        <w:rPr>
          <w:rFonts w:ascii="Arial" w:hAnsi="Arial" w:cs="Arial"/>
        </w:rPr>
        <w:t>anager</w:t>
      </w:r>
      <w:r w:rsidRPr="00865980">
        <w:rPr>
          <w:rFonts w:ascii="Arial" w:hAnsi="Arial" w:cs="Arial"/>
          <w:lang w:val="en-GB"/>
        </w:rPr>
        <w:t>;</w:t>
      </w:r>
    </w:p>
    <w:p w14:paraId="4BAAD60F" w14:textId="77777777" w:rsidR="00A56DD4" w:rsidRPr="00865980" w:rsidRDefault="005B268A">
      <w:pPr>
        <w:pStyle w:val="Paragrafoelenco"/>
        <w:numPr>
          <w:ilvl w:val="0"/>
          <w:numId w:val="17"/>
        </w:numPr>
        <w:tabs>
          <w:tab w:val="left" w:pos="0"/>
        </w:tabs>
        <w:spacing w:after="0"/>
        <w:jc w:val="both"/>
        <w:rPr>
          <w:rFonts w:ascii="Arial" w:hAnsi="Arial" w:cs="Arial"/>
        </w:rPr>
      </w:pPr>
      <w:r w:rsidRPr="00865980">
        <w:rPr>
          <w:rFonts w:ascii="Arial" w:hAnsi="Arial" w:cs="Arial"/>
        </w:rPr>
        <w:t xml:space="preserve">for an audit </w:t>
      </w:r>
      <w:r w:rsidRPr="00865980">
        <w:rPr>
          <w:rFonts w:ascii="Arial" w:hAnsi="Arial" w:cs="Arial"/>
          <w:lang w:val="en-GB"/>
        </w:rPr>
        <w:t xml:space="preserve">that last less </w:t>
      </w:r>
      <w:r w:rsidRPr="00865980">
        <w:rPr>
          <w:rFonts w:ascii="Arial" w:hAnsi="Arial" w:cs="Arial"/>
        </w:rPr>
        <w:t>than four days</w:t>
      </w:r>
      <w:r w:rsidRPr="00865980">
        <w:rPr>
          <w:rFonts w:ascii="Arial" w:hAnsi="Arial" w:cs="Arial"/>
          <w:lang w:val="en-GB"/>
        </w:rPr>
        <w:t>,</w:t>
      </w:r>
      <w:r w:rsidRPr="00865980">
        <w:rPr>
          <w:rFonts w:ascii="Arial" w:hAnsi="Arial" w:cs="Arial"/>
        </w:rPr>
        <w:t xml:space="preserve"> two auditors </w:t>
      </w:r>
      <w:r w:rsidRPr="00865980">
        <w:rPr>
          <w:rFonts w:ascii="Arial" w:hAnsi="Arial" w:cs="Arial"/>
          <w:lang w:val="en-GB"/>
        </w:rPr>
        <w:t>are</w:t>
      </w:r>
      <w:r w:rsidRPr="00865980">
        <w:rPr>
          <w:rFonts w:ascii="Arial" w:hAnsi="Arial" w:cs="Arial"/>
        </w:rPr>
        <w:t xml:space="preserve"> optional</w:t>
      </w:r>
      <w:r w:rsidRPr="00865980">
        <w:rPr>
          <w:rFonts w:ascii="Arial" w:hAnsi="Arial" w:cs="Arial"/>
          <w:lang w:val="en-US"/>
        </w:rPr>
        <w:t>;</w:t>
      </w:r>
    </w:p>
    <w:p w14:paraId="73E2E333" w14:textId="77777777" w:rsidR="00A56DD4" w:rsidRPr="00865980" w:rsidRDefault="005B268A">
      <w:pPr>
        <w:pStyle w:val="Paragrafoelenco"/>
        <w:numPr>
          <w:ilvl w:val="0"/>
          <w:numId w:val="17"/>
        </w:numPr>
        <w:tabs>
          <w:tab w:val="left" w:pos="0"/>
        </w:tabs>
        <w:spacing w:after="0"/>
        <w:jc w:val="both"/>
        <w:rPr>
          <w:rFonts w:ascii="Arial" w:hAnsi="Arial" w:cs="Arial"/>
        </w:rPr>
      </w:pPr>
      <w:r w:rsidRPr="00865980">
        <w:rPr>
          <w:rFonts w:ascii="Arial" w:hAnsi="Arial" w:cs="Arial"/>
        </w:rPr>
        <w:t xml:space="preserve">for an audit </w:t>
      </w:r>
      <w:r w:rsidRPr="00865980">
        <w:rPr>
          <w:rFonts w:ascii="Arial" w:hAnsi="Arial" w:cs="Arial"/>
          <w:lang w:val="en-GB"/>
        </w:rPr>
        <w:t xml:space="preserve">that </w:t>
      </w:r>
      <w:r w:rsidRPr="00865980">
        <w:rPr>
          <w:rFonts w:ascii="Arial" w:hAnsi="Arial" w:cs="Arial"/>
        </w:rPr>
        <w:t>last</w:t>
      </w:r>
      <w:r w:rsidRPr="00865980">
        <w:rPr>
          <w:rFonts w:ascii="Arial" w:hAnsi="Arial" w:cs="Arial"/>
          <w:lang w:val="en-GB"/>
        </w:rPr>
        <w:t xml:space="preserve"> </w:t>
      </w:r>
      <w:r w:rsidRPr="00865980">
        <w:rPr>
          <w:rFonts w:ascii="Arial" w:hAnsi="Arial" w:cs="Arial"/>
        </w:rPr>
        <w:t>for more than 4 days</w:t>
      </w:r>
      <w:r w:rsidRPr="00865980">
        <w:rPr>
          <w:rFonts w:ascii="Arial" w:hAnsi="Arial" w:cs="Arial"/>
          <w:lang w:val="en-GB"/>
        </w:rPr>
        <w:t>,</w:t>
      </w:r>
      <w:r w:rsidRPr="00865980">
        <w:rPr>
          <w:rFonts w:ascii="Arial" w:hAnsi="Arial" w:cs="Arial"/>
        </w:rPr>
        <w:t xml:space="preserve"> two auditors </w:t>
      </w:r>
      <w:r w:rsidRPr="00865980">
        <w:rPr>
          <w:rFonts w:ascii="Arial" w:hAnsi="Arial" w:cs="Arial"/>
          <w:lang w:val="en-GB"/>
        </w:rPr>
        <w:t>are</w:t>
      </w:r>
      <w:r w:rsidRPr="00865980">
        <w:rPr>
          <w:rFonts w:ascii="Arial" w:hAnsi="Arial" w:cs="Arial"/>
        </w:rPr>
        <w:t xml:space="preserve"> mandatory (for each site)</w:t>
      </w:r>
      <w:r w:rsidRPr="00865980">
        <w:rPr>
          <w:rFonts w:ascii="Arial" w:hAnsi="Arial" w:cs="Arial"/>
          <w:lang w:val="en-US"/>
        </w:rPr>
        <w:t>;</w:t>
      </w:r>
    </w:p>
    <w:p w14:paraId="62330EFD" w14:textId="77777777" w:rsidR="00A56DD4" w:rsidRPr="00865980" w:rsidRDefault="005B268A">
      <w:pPr>
        <w:pStyle w:val="Paragrafoelenco"/>
        <w:numPr>
          <w:ilvl w:val="0"/>
          <w:numId w:val="17"/>
        </w:numPr>
        <w:tabs>
          <w:tab w:val="left" w:pos="0"/>
        </w:tabs>
        <w:spacing w:after="0"/>
        <w:jc w:val="both"/>
        <w:rPr>
          <w:rFonts w:ascii="Arial" w:hAnsi="Arial" w:cs="Arial"/>
        </w:rPr>
      </w:pPr>
      <w:r w:rsidRPr="00865980">
        <w:rPr>
          <w:rFonts w:ascii="Arial" w:hAnsi="Arial" w:cs="Arial"/>
        </w:rPr>
        <w:t xml:space="preserve">at least one member of the audit team must have technical competence related to the scope of the audit (this requirement also applies to Stage 1 of the audit); </w:t>
      </w:r>
    </w:p>
    <w:p w14:paraId="5BD2FCAA" w14:textId="77777777" w:rsidR="00A56DD4" w:rsidRPr="00865980" w:rsidRDefault="005B268A">
      <w:pPr>
        <w:pStyle w:val="Paragrafoelenco"/>
        <w:numPr>
          <w:ilvl w:val="0"/>
          <w:numId w:val="17"/>
        </w:numPr>
        <w:tabs>
          <w:tab w:val="left" w:pos="0"/>
        </w:tabs>
        <w:spacing w:after="0"/>
        <w:jc w:val="both"/>
        <w:rPr>
          <w:rFonts w:ascii="Arial" w:hAnsi="Arial" w:cs="Arial"/>
        </w:rPr>
      </w:pPr>
      <w:r w:rsidRPr="00865980">
        <w:rPr>
          <w:rFonts w:ascii="Arial" w:hAnsi="Arial" w:cs="Arial"/>
        </w:rPr>
        <w:t xml:space="preserve">for simultaneous audit of more than one management system by the same team competence is required for each </w:t>
      </w:r>
      <w:r w:rsidRPr="00865980">
        <w:rPr>
          <w:rFonts w:ascii="Arial" w:hAnsi="Arial" w:cs="Arial"/>
          <w:lang w:val="en-US"/>
        </w:rPr>
        <w:t>standard.</w:t>
      </w:r>
    </w:p>
    <w:p w14:paraId="4833F028" w14:textId="77777777" w:rsidR="00A56DD4" w:rsidRPr="00865980" w:rsidRDefault="00A56DD4">
      <w:pPr>
        <w:tabs>
          <w:tab w:val="left" w:pos="0"/>
        </w:tabs>
        <w:spacing w:after="0"/>
        <w:jc w:val="both"/>
        <w:rPr>
          <w:rFonts w:ascii="Arial" w:hAnsi="Arial" w:cs="Arial"/>
          <w:lang w:val="en-US"/>
        </w:rPr>
      </w:pPr>
    </w:p>
    <w:p w14:paraId="0B9105AD"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t>The auditors in training may participate in the audit teams under the guidance of a competent auditor for learning and they are not participating as auditor/technical experts. The participation of trainee auditors and technical experts shall be agreed with the client.</w:t>
      </w:r>
    </w:p>
    <w:p w14:paraId="55937AD7" w14:textId="77777777" w:rsidR="00A56DD4" w:rsidRPr="00865980" w:rsidRDefault="00A56DD4">
      <w:pPr>
        <w:tabs>
          <w:tab w:val="left" w:pos="0"/>
        </w:tabs>
        <w:spacing w:after="0"/>
        <w:jc w:val="both"/>
        <w:rPr>
          <w:rFonts w:ascii="Arial" w:hAnsi="Arial" w:cs="Arial"/>
          <w:lang w:val="en-US"/>
        </w:rPr>
      </w:pPr>
    </w:p>
    <w:p w14:paraId="15DC5E67"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lastRenderedPageBreak/>
        <w:t>When conducting the audit requiring specific knowledge and experience in terms of organization, process or activity that will be audited, and knowledge associated with the language and culture of the organization the audit team includes technical expert/s, interpreters and translators. They work under the supervision of the auditors. When the audit duration is calculated no time is considered for the participation of technical expert(s) and auditor in training. Appropriate additional time is calculated for translators (due to translation time used).</w:t>
      </w:r>
    </w:p>
    <w:p w14:paraId="421E5628" w14:textId="77777777" w:rsidR="00A56DD4" w:rsidRPr="00865980" w:rsidRDefault="00A56DD4">
      <w:pPr>
        <w:tabs>
          <w:tab w:val="left" w:pos="0"/>
        </w:tabs>
        <w:spacing w:after="0"/>
        <w:jc w:val="both"/>
        <w:rPr>
          <w:rFonts w:ascii="Arial" w:hAnsi="Arial" w:cs="Arial"/>
          <w:lang w:val="en-US"/>
        </w:rPr>
      </w:pPr>
    </w:p>
    <w:p w14:paraId="20DC13FA" w14:textId="77777777" w:rsidR="00A56DD4" w:rsidRPr="00865980" w:rsidRDefault="005B268A">
      <w:pPr>
        <w:pStyle w:val="Testonormale"/>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 xml:space="preserve">The </w:t>
      </w:r>
      <w:r w:rsidRPr="00865980">
        <w:rPr>
          <w:rFonts w:ascii="Arial" w:hAnsi="Arial" w:cs="Arial"/>
          <w:sz w:val="22"/>
          <w:szCs w:val="22"/>
          <w:lang w:val="en-US"/>
        </w:rPr>
        <w:t xml:space="preserve">changes in the Audit team can be made </w:t>
      </w:r>
      <w:r w:rsidRPr="00865980">
        <w:rPr>
          <w:rFonts w:ascii="Arial" w:hAnsi="Arial" w:cs="Arial"/>
          <w:sz w:val="22"/>
          <w:szCs w:val="22"/>
          <w:shd w:val="clear" w:color="auto" w:fill="FFFFFF"/>
        </w:rPr>
        <w:t>as the audit progresses to ensure achievement of the audit objectives</w:t>
      </w:r>
      <w:r w:rsidRPr="00865980">
        <w:rPr>
          <w:rFonts w:ascii="Arial" w:hAnsi="Arial" w:cs="Arial"/>
          <w:sz w:val="22"/>
          <w:szCs w:val="22"/>
          <w:lang w:val="en-US"/>
        </w:rPr>
        <w:t>.</w:t>
      </w:r>
    </w:p>
    <w:p w14:paraId="35F71053" w14:textId="77777777" w:rsidR="00A56DD4" w:rsidRPr="00865980" w:rsidRDefault="00A56DD4">
      <w:pPr>
        <w:tabs>
          <w:tab w:val="left" w:pos="0"/>
        </w:tabs>
        <w:spacing w:after="0"/>
        <w:jc w:val="both"/>
        <w:rPr>
          <w:rFonts w:ascii="Arial" w:hAnsi="Arial" w:cs="Arial"/>
          <w:lang w:val="en-US"/>
        </w:rPr>
      </w:pPr>
    </w:p>
    <w:p w14:paraId="623A03F6"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GB"/>
        </w:rPr>
        <w:t xml:space="preserve">The </w:t>
      </w:r>
      <w:r w:rsidRPr="00865980">
        <w:rPr>
          <w:rFonts w:ascii="Arial" w:hAnsi="Arial" w:cs="Arial"/>
          <w:lang w:val="en-US"/>
        </w:rPr>
        <w:t>Lead Auditor can audit the same organization in three consecutive years (full cycle of certification), after this period, the Certification manager shall appoint another auditor.</w:t>
      </w:r>
    </w:p>
    <w:p w14:paraId="66B6DCF7" w14:textId="77777777" w:rsidR="00A56DD4" w:rsidRPr="00865980" w:rsidRDefault="00A56DD4">
      <w:pPr>
        <w:tabs>
          <w:tab w:val="left" w:pos="0"/>
        </w:tabs>
        <w:spacing w:after="0"/>
        <w:jc w:val="both"/>
        <w:rPr>
          <w:rFonts w:ascii="Arial" w:hAnsi="Arial" w:cs="Arial"/>
          <w:lang w:val="en-GB"/>
        </w:rPr>
      </w:pPr>
    </w:p>
    <w:p w14:paraId="1047DF74"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t xml:space="preserve">All the staff involved in the auditing processes have signed declarations of independence, impartiality and professional secrecy and </w:t>
      </w:r>
      <w:r w:rsidRPr="00865980">
        <w:rPr>
          <w:rFonts w:ascii="Arial" w:hAnsi="Arial" w:cs="Arial"/>
          <w:lang w:val="en-GB"/>
        </w:rPr>
        <w:t xml:space="preserve">the </w:t>
      </w:r>
      <w:r w:rsidRPr="00865980">
        <w:rPr>
          <w:rFonts w:ascii="Arial" w:hAnsi="Arial" w:cs="Arial"/>
          <w:lang w:val="en-US"/>
        </w:rPr>
        <w:t>certification body provides all the necessary documents, forms and information on the assessment team in preparation for an audit.</w:t>
      </w:r>
    </w:p>
    <w:p w14:paraId="305411F3"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t>Furthermore, each member of the audit team must sign a nominal document “F 9.0-03 impartiality” prior each single audit about the absence/presence of conflict of interest regarding of the specific client.</w:t>
      </w:r>
    </w:p>
    <w:p w14:paraId="24416295" w14:textId="77777777" w:rsidR="00A56DD4" w:rsidRPr="00865980" w:rsidRDefault="00A56DD4">
      <w:pPr>
        <w:tabs>
          <w:tab w:val="left" w:pos="0"/>
        </w:tabs>
        <w:spacing w:after="0"/>
        <w:jc w:val="both"/>
        <w:rPr>
          <w:rFonts w:ascii="Arial" w:hAnsi="Arial" w:cs="Arial"/>
          <w:lang w:val="en-US"/>
        </w:rPr>
      </w:pPr>
    </w:p>
    <w:p w14:paraId="7B6FB6A8"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t>The applicant provides information relating to the equipment, the location of the sites included in the audit, personnel, subcontractors and other specific standards.</w:t>
      </w:r>
    </w:p>
    <w:p w14:paraId="07BF44A5" w14:textId="77777777" w:rsidR="00A56DD4" w:rsidRPr="00865980" w:rsidRDefault="00A56DD4">
      <w:pPr>
        <w:tabs>
          <w:tab w:val="left" w:pos="0"/>
        </w:tabs>
        <w:spacing w:after="0"/>
        <w:jc w:val="both"/>
        <w:rPr>
          <w:rFonts w:ascii="Arial" w:hAnsi="Arial" w:cs="Arial"/>
          <w:lang w:val="en-US"/>
        </w:rPr>
      </w:pPr>
    </w:p>
    <w:p w14:paraId="4FB919EC"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t>The Lead Auditor during the preparation of stage 1 audit contacts the client management to confirm the details of the organization and in case of differences in client data referred to in the application for certification, he/she has to inform the Head of the Certification Body to clarify these differences.</w:t>
      </w:r>
    </w:p>
    <w:p w14:paraId="0B24647B" w14:textId="77777777" w:rsidR="00A56DD4" w:rsidRPr="00865980" w:rsidRDefault="00A56DD4">
      <w:pPr>
        <w:tabs>
          <w:tab w:val="left" w:pos="0"/>
        </w:tabs>
        <w:spacing w:after="0"/>
        <w:jc w:val="both"/>
        <w:rPr>
          <w:rFonts w:ascii="Arial" w:hAnsi="Arial" w:cs="Arial"/>
          <w:lang w:val="en-US"/>
        </w:rPr>
      </w:pPr>
    </w:p>
    <w:p w14:paraId="0E2F6BD3"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t>The audit plan is established, filling in the proper form “F 9.0-02 Audit plan”.</w:t>
      </w:r>
    </w:p>
    <w:p w14:paraId="4C48266A" w14:textId="77777777" w:rsidR="00A56DD4" w:rsidRPr="00865980" w:rsidRDefault="00A56DD4">
      <w:pPr>
        <w:tabs>
          <w:tab w:val="left" w:pos="0"/>
        </w:tabs>
        <w:spacing w:after="0"/>
        <w:jc w:val="both"/>
        <w:rPr>
          <w:rFonts w:ascii="Arial" w:hAnsi="Arial" w:cs="Arial"/>
          <w:lang w:val="en-US"/>
        </w:rPr>
      </w:pPr>
    </w:p>
    <w:p w14:paraId="06F68328"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US"/>
        </w:rPr>
        <w:t xml:space="preserve">The </w:t>
      </w:r>
      <w:r w:rsidRPr="00865980">
        <w:rPr>
          <w:rFonts w:ascii="Arial" w:hAnsi="Arial" w:cs="Arial"/>
          <w:lang w:val="en-GB"/>
        </w:rPr>
        <w:t>audit plan is being developed by the Lead Auditor and includes:</w:t>
      </w:r>
    </w:p>
    <w:p w14:paraId="3A12566B" w14:textId="77777777" w:rsidR="00A56DD4" w:rsidRPr="00865980" w:rsidRDefault="005B268A">
      <w:pPr>
        <w:pStyle w:val="Paragrafoelenco"/>
        <w:numPr>
          <w:ilvl w:val="0"/>
          <w:numId w:val="18"/>
        </w:numPr>
        <w:tabs>
          <w:tab w:val="left" w:pos="0"/>
        </w:tabs>
        <w:spacing w:after="0"/>
        <w:jc w:val="both"/>
        <w:rPr>
          <w:rFonts w:ascii="Arial" w:hAnsi="Arial" w:cs="Arial"/>
        </w:rPr>
      </w:pPr>
      <w:r w:rsidRPr="00865980">
        <w:rPr>
          <w:rFonts w:ascii="Arial" w:hAnsi="Arial" w:cs="Arial"/>
          <w:lang w:val="en-US"/>
        </w:rPr>
        <w:t>the objectives of the audit;</w:t>
      </w:r>
    </w:p>
    <w:p w14:paraId="6C8A2C3F" w14:textId="77777777" w:rsidR="00A56DD4" w:rsidRPr="00865980" w:rsidRDefault="005B268A">
      <w:pPr>
        <w:pStyle w:val="Paragrafoelenco"/>
        <w:numPr>
          <w:ilvl w:val="0"/>
          <w:numId w:val="18"/>
        </w:numPr>
        <w:tabs>
          <w:tab w:val="left" w:pos="0"/>
        </w:tabs>
        <w:spacing w:after="0"/>
        <w:jc w:val="both"/>
        <w:rPr>
          <w:rFonts w:ascii="Arial" w:hAnsi="Arial" w:cs="Arial"/>
        </w:rPr>
      </w:pPr>
      <w:r w:rsidRPr="00865980">
        <w:rPr>
          <w:rFonts w:ascii="Arial" w:hAnsi="Arial" w:cs="Arial"/>
        </w:rPr>
        <w:t>the audit criteria;</w:t>
      </w:r>
    </w:p>
    <w:p w14:paraId="0BD063E0" w14:textId="77777777" w:rsidR="00A56DD4" w:rsidRPr="00865980" w:rsidRDefault="005B268A">
      <w:pPr>
        <w:pStyle w:val="Paragrafoelenco"/>
        <w:numPr>
          <w:ilvl w:val="0"/>
          <w:numId w:val="18"/>
        </w:numPr>
        <w:tabs>
          <w:tab w:val="left" w:pos="0"/>
        </w:tabs>
        <w:spacing w:after="0"/>
        <w:jc w:val="both"/>
        <w:rPr>
          <w:rFonts w:ascii="Arial" w:hAnsi="Arial" w:cs="Arial"/>
        </w:rPr>
      </w:pPr>
      <w:r w:rsidRPr="00865980">
        <w:rPr>
          <w:rFonts w:ascii="Arial" w:hAnsi="Arial" w:cs="Arial"/>
          <w:lang w:val="en-GB"/>
        </w:rPr>
        <w:t xml:space="preserve">the </w:t>
      </w:r>
      <w:r w:rsidRPr="00865980">
        <w:rPr>
          <w:rFonts w:ascii="Arial" w:hAnsi="Arial" w:cs="Arial"/>
        </w:rPr>
        <w:t>scope of the audit;</w:t>
      </w:r>
    </w:p>
    <w:p w14:paraId="54944CEF" w14:textId="77777777" w:rsidR="00A56DD4" w:rsidRPr="00865980" w:rsidRDefault="005B268A">
      <w:pPr>
        <w:pStyle w:val="Paragrafoelenco"/>
        <w:numPr>
          <w:ilvl w:val="0"/>
          <w:numId w:val="18"/>
        </w:numPr>
        <w:tabs>
          <w:tab w:val="left" w:pos="0"/>
        </w:tabs>
        <w:spacing w:after="0"/>
        <w:jc w:val="both"/>
        <w:rPr>
          <w:rFonts w:ascii="Arial" w:hAnsi="Arial" w:cs="Arial"/>
        </w:rPr>
      </w:pPr>
      <w:r w:rsidRPr="00865980">
        <w:rPr>
          <w:rFonts w:ascii="Arial" w:hAnsi="Arial" w:cs="Arial"/>
          <w:lang w:val="en-GB"/>
        </w:rPr>
        <w:t xml:space="preserve">the </w:t>
      </w:r>
      <w:r w:rsidRPr="00865980">
        <w:rPr>
          <w:rFonts w:ascii="Arial" w:hAnsi="Arial" w:cs="Arial"/>
        </w:rPr>
        <w:t>dates and locations (sites)</w:t>
      </w:r>
      <w:r w:rsidRPr="00865980">
        <w:rPr>
          <w:rFonts w:ascii="Arial" w:hAnsi="Arial" w:cs="Arial"/>
          <w:lang w:val="en-US"/>
        </w:rPr>
        <w:t>, including temporary sites and remote auditing</w:t>
      </w:r>
      <w:r w:rsidRPr="00865980">
        <w:rPr>
          <w:rFonts w:ascii="Arial" w:hAnsi="Arial" w:cs="Arial"/>
        </w:rPr>
        <w:t>;</w:t>
      </w:r>
    </w:p>
    <w:p w14:paraId="58584E61" w14:textId="77777777" w:rsidR="00A56DD4" w:rsidRPr="00865980" w:rsidRDefault="005B268A">
      <w:pPr>
        <w:pStyle w:val="Paragrafoelenco"/>
        <w:numPr>
          <w:ilvl w:val="0"/>
          <w:numId w:val="18"/>
        </w:numPr>
        <w:tabs>
          <w:tab w:val="left" w:pos="0"/>
        </w:tabs>
        <w:spacing w:after="0"/>
        <w:jc w:val="both"/>
        <w:rPr>
          <w:rFonts w:ascii="Arial" w:hAnsi="Arial" w:cs="Arial"/>
        </w:rPr>
      </w:pPr>
      <w:r w:rsidRPr="00865980">
        <w:rPr>
          <w:rFonts w:ascii="Arial" w:hAnsi="Arial" w:cs="Arial"/>
        </w:rPr>
        <w:t>the scheduled time</w:t>
      </w:r>
      <w:r w:rsidRPr="00865980">
        <w:rPr>
          <w:rFonts w:ascii="Arial" w:hAnsi="Arial" w:cs="Arial"/>
          <w:lang w:val="en-US"/>
        </w:rPr>
        <w:t xml:space="preserve"> that</w:t>
      </w:r>
      <w:r w:rsidRPr="00865980">
        <w:rPr>
          <w:rFonts w:ascii="Arial" w:hAnsi="Arial" w:cs="Arial"/>
        </w:rPr>
        <w:t xml:space="preserve"> is the duration of the activity of the audit</w:t>
      </w:r>
      <w:r w:rsidRPr="00865980">
        <w:rPr>
          <w:rFonts w:ascii="Arial" w:hAnsi="Arial" w:cs="Arial"/>
          <w:lang w:val="en-US"/>
        </w:rPr>
        <w:t xml:space="preserve"> on-site</w:t>
      </w:r>
      <w:r w:rsidRPr="00865980">
        <w:rPr>
          <w:rFonts w:ascii="Arial" w:hAnsi="Arial" w:cs="Arial"/>
          <w:lang w:val="en-GB"/>
        </w:rPr>
        <w:t>;</w:t>
      </w:r>
    </w:p>
    <w:p w14:paraId="4EC3CC1C" w14:textId="77777777" w:rsidR="00A56DD4" w:rsidRPr="00865980" w:rsidRDefault="005B268A">
      <w:pPr>
        <w:pStyle w:val="Testonormale"/>
        <w:numPr>
          <w:ilvl w:val="0"/>
          <w:numId w:val="18"/>
        </w:numPr>
        <w:tabs>
          <w:tab w:val="left" w:pos="0"/>
        </w:tabs>
        <w:spacing w:line="276" w:lineRule="auto"/>
        <w:jc w:val="both"/>
        <w:rPr>
          <w:rFonts w:ascii="Arial" w:hAnsi="Arial" w:cs="Arial"/>
          <w:sz w:val="22"/>
          <w:szCs w:val="22"/>
        </w:rPr>
      </w:pPr>
      <w:r w:rsidRPr="00865980">
        <w:rPr>
          <w:rFonts w:ascii="Arial" w:hAnsi="Arial" w:cs="Arial"/>
          <w:sz w:val="22"/>
          <w:szCs w:val="22"/>
          <w:shd w:val="clear" w:color="auto" w:fill="FFFFFF"/>
        </w:rPr>
        <w:t>determined information security controls</w:t>
      </w:r>
      <w:r w:rsidRPr="00865980">
        <w:rPr>
          <w:rFonts w:ascii="Arial" w:hAnsi="Arial" w:cs="Arial"/>
          <w:sz w:val="22"/>
          <w:szCs w:val="22"/>
          <w:shd w:val="clear" w:color="auto" w:fill="FFFFFF"/>
          <w:lang w:val="en-US"/>
        </w:rPr>
        <w:t xml:space="preserve"> (points 8.1, 8.2, 8.3; applies only for ISO/IEC 27001:2022);</w:t>
      </w:r>
    </w:p>
    <w:p w14:paraId="487A2517" w14:textId="77777777" w:rsidR="00A56DD4" w:rsidRPr="00865980" w:rsidRDefault="005B268A">
      <w:pPr>
        <w:pStyle w:val="Paragrafoelenco"/>
        <w:numPr>
          <w:ilvl w:val="0"/>
          <w:numId w:val="18"/>
        </w:numPr>
        <w:tabs>
          <w:tab w:val="left" w:pos="0"/>
        </w:tabs>
        <w:spacing w:after="0"/>
        <w:jc w:val="both"/>
        <w:rPr>
          <w:rFonts w:ascii="Arial" w:hAnsi="Arial" w:cs="Arial"/>
        </w:rPr>
      </w:pPr>
      <w:r w:rsidRPr="00865980">
        <w:rPr>
          <w:rFonts w:ascii="Arial" w:hAnsi="Arial" w:cs="Arial"/>
          <w:lang w:val="en-GB"/>
        </w:rPr>
        <w:t xml:space="preserve">the </w:t>
      </w:r>
      <w:r w:rsidRPr="00865980">
        <w:rPr>
          <w:rFonts w:ascii="Arial" w:hAnsi="Arial" w:cs="Arial"/>
        </w:rPr>
        <w:t>roles and responsibilities of the audit team and accompanying persons (if applicable);</w:t>
      </w:r>
    </w:p>
    <w:p w14:paraId="10EDB1CF" w14:textId="77777777" w:rsidR="00A56DD4" w:rsidRPr="00865980" w:rsidRDefault="005B268A">
      <w:pPr>
        <w:pStyle w:val="Paragrafoelenco"/>
        <w:numPr>
          <w:ilvl w:val="0"/>
          <w:numId w:val="18"/>
        </w:numPr>
        <w:tabs>
          <w:tab w:val="left" w:pos="0"/>
        </w:tabs>
        <w:spacing w:after="0"/>
        <w:jc w:val="both"/>
        <w:rPr>
          <w:rFonts w:ascii="Arial" w:hAnsi="Arial" w:cs="Arial"/>
        </w:rPr>
      </w:pPr>
      <w:r w:rsidRPr="00865980">
        <w:rPr>
          <w:rFonts w:ascii="Arial" w:hAnsi="Arial" w:cs="Arial"/>
          <w:lang w:val="en-GB"/>
        </w:rPr>
        <w:t xml:space="preserve">the </w:t>
      </w:r>
      <w:r w:rsidRPr="00865980">
        <w:rPr>
          <w:rFonts w:ascii="Arial" w:hAnsi="Arial" w:cs="Arial"/>
          <w:lang w:val="en-US"/>
        </w:rPr>
        <w:t>information about the languages that will be used during the audit and others. Certification authority requires the applicant in writing to coordinate the team and the period subscribing the proposed by the Lead Auditor.</w:t>
      </w:r>
    </w:p>
    <w:p w14:paraId="09CB0C7F" w14:textId="77777777" w:rsidR="00A56DD4" w:rsidRPr="00865980" w:rsidRDefault="00A56DD4">
      <w:pPr>
        <w:tabs>
          <w:tab w:val="left" w:pos="0"/>
        </w:tabs>
        <w:spacing w:after="0"/>
        <w:jc w:val="both"/>
        <w:rPr>
          <w:rFonts w:ascii="Arial" w:hAnsi="Arial" w:cs="Arial"/>
          <w:lang w:val="en-US"/>
        </w:rPr>
      </w:pPr>
    </w:p>
    <w:p w14:paraId="4DAB23C0"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lastRenderedPageBreak/>
        <w:t>The client is notified by e-mail about the dates of the audit with “F 9.0-02 Audit plan Stage 1” form, prior the auditing. If the client agrees, he/she must sign the form and send it back for acceptance. The e-mail also includes the “F 8.5-04 Audit team” form with details of the audit team.</w:t>
      </w:r>
    </w:p>
    <w:p w14:paraId="39875EC2" w14:textId="77777777" w:rsidR="00A56DD4" w:rsidRPr="00865980" w:rsidRDefault="00A56DD4">
      <w:pPr>
        <w:tabs>
          <w:tab w:val="left" w:pos="0"/>
        </w:tabs>
        <w:spacing w:after="0"/>
        <w:jc w:val="both"/>
        <w:rPr>
          <w:rFonts w:ascii="Arial" w:hAnsi="Arial" w:cs="Arial"/>
          <w:lang w:val="en-US"/>
        </w:rPr>
      </w:pPr>
    </w:p>
    <w:p w14:paraId="194B026F"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The client may object in writing about:</w:t>
      </w:r>
    </w:p>
    <w:p w14:paraId="6DA91A83" w14:textId="77777777" w:rsidR="00A56DD4" w:rsidRPr="00865980" w:rsidRDefault="005B268A">
      <w:pPr>
        <w:pStyle w:val="Testonormale"/>
        <w:numPr>
          <w:ilvl w:val="0"/>
          <w:numId w:val="19"/>
        </w:numPr>
        <w:tabs>
          <w:tab w:val="left" w:pos="0"/>
        </w:tabs>
        <w:spacing w:line="276" w:lineRule="auto"/>
        <w:jc w:val="both"/>
        <w:rPr>
          <w:rFonts w:ascii="Arial" w:hAnsi="Arial" w:cs="Arial"/>
          <w:sz w:val="22"/>
          <w:szCs w:val="22"/>
        </w:rPr>
      </w:pPr>
      <w:r w:rsidRPr="00865980">
        <w:rPr>
          <w:rFonts w:ascii="Arial" w:hAnsi="Arial" w:cs="Arial"/>
          <w:sz w:val="22"/>
          <w:szCs w:val="22"/>
          <w:lang w:val="en-GB"/>
        </w:rPr>
        <w:t>the auditor involvement</w:t>
      </w:r>
      <w:r w:rsidRPr="00865980">
        <w:rPr>
          <w:rFonts w:ascii="Arial" w:hAnsi="Arial" w:cs="Arial"/>
          <w:sz w:val="22"/>
          <w:szCs w:val="22"/>
        </w:rPr>
        <w:t xml:space="preserve"> (</w:t>
      </w:r>
      <w:r w:rsidRPr="00865980">
        <w:rPr>
          <w:rFonts w:ascii="Arial" w:hAnsi="Arial" w:cs="Arial"/>
          <w:sz w:val="22"/>
          <w:szCs w:val="22"/>
          <w:lang w:val="en-GB"/>
        </w:rPr>
        <w:t>in</w:t>
      </w:r>
      <w:r w:rsidRPr="00865980">
        <w:rPr>
          <w:rFonts w:ascii="Arial" w:hAnsi="Arial" w:cs="Arial"/>
          <w:sz w:val="22"/>
          <w:szCs w:val="22"/>
        </w:rPr>
        <w:t xml:space="preserve"> </w:t>
      </w:r>
      <w:r w:rsidRPr="00865980">
        <w:rPr>
          <w:rFonts w:ascii="Arial" w:hAnsi="Arial" w:cs="Arial"/>
          <w:sz w:val="22"/>
          <w:szCs w:val="22"/>
          <w:lang w:val="en-GB"/>
        </w:rPr>
        <w:t>terms</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competence</w:t>
      </w:r>
      <w:r w:rsidRPr="00865980">
        <w:rPr>
          <w:rFonts w:ascii="Arial" w:hAnsi="Arial" w:cs="Arial"/>
          <w:sz w:val="22"/>
          <w:szCs w:val="22"/>
        </w:rPr>
        <w:t xml:space="preserve">, </w:t>
      </w:r>
      <w:r w:rsidRPr="00865980">
        <w:rPr>
          <w:rFonts w:ascii="Arial" w:hAnsi="Arial" w:cs="Arial"/>
          <w:sz w:val="22"/>
          <w:szCs w:val="22"/>
          <w:lang w:val="en-GB"/>
        </w:rPr>
        <w:t>independence</w:t>
      </w:r>
      <w:r w:rsidRPr="00865980">
        <w:rPr>
          <w:rFonts w:ascii="Arial" w:hAnsi="Arial" w:cs="Arial"/>
          <w:sz w:val="22"/>
          <w:szCs w:val="22"/>
        </w:rPr>
        <w:t xml:space="preserve">, </w:t>
      </w:r>
      <w:r w:rsidRPr="00865980">
        <w:rPr>
          <w:rFonts w:ascii="Arial" w:hAnsi="Arial" w:cs="Arial"/>
          <w:sz w:val="22"/>
          <w:szCs w:val="22"/>
          <w:lang w:val="en-GB"/>
        </w:rPr>
        <w:t>impartiality</w:t>
      </w:r>
      <w:r w:rsidRPr="00865980">
        <w:rPr>
          <w:rFonts w:ascii="Arial" w:hAnsi="Arial" w:cs="Arial"/>
          <w:sz w:val="22"/>
          <w:szCs w:val="22"/>
        </w:rPr>
        <w:t xml:space="preserve">) - </w:t>
      </w:r>
      <w:r w:rsidRPr="00865980">
        <w:rPr>
          <w:rFonts w:ascii="Arial" w:hAnsi="Arial" w:cs="Arial"/>
          <w:sz w:val="22"/>
          <w:szCs w:val="22"/>
          <w:lang w:val="en-GB"/>
        </w:rPr>
        <w:t>in</w:t>
      </w:r>
      <w:r w:rsidRPr="00865980">
        <w:rPr>
          <w:rFonts w:ascii="Arial" w:hAnsi="Arial" w:cs="Arial"/>
          <w:sz w:val="22"/>
          <w:szCs w:val="22"/>
        </w:rPr>
        <w:t xml:space="preserve"> </w:t>
      </w:r>
      <w:r w:rsidRPr="00865980">
        <w:rPr>
          <w:rFonts w:ascii="Arial" w:hAnsi="Arial" w:cs="Arial"/>
          <w:sz w:val="22"/>
          <w:szCs w:val="22"/>
          <w:lang w:val="en-GB"/>
        </w:rPr>
        <w:t>this</w:t>
      </w:r>
      <w:r w:rsidRPr="00865980">
        <w:rPr>
          <w:rFonts w:ascii="Arial" w:hAnsi="Arial" w:cs="Arial"/>
          <w:sz w:val="22"/>
          <w:szCs w:val="22"/>
        </w:rPr>
        <w:t xml:space="preserve"> </w:t>
      </w:r>
      <w:r w:rsidRPr="00865980">
        <w:rPr>
          <w:rFonts w:ascii="Arial" w:hAnsi="Arial" w:cs="Arial"/>
          <w:sz w:val="22"/>
          <w:szCs w:val="22"/>
          <w:lang w:val="en-GB"/>
        </w:rPr>
        <w:t>case</w:t>
      </w:r>
      <w:r w:rsidRPr="00865980">
        <w:rPr>
          <w:rFonts w:ascii="Arial" w:hAnsi="Arial" w:cs="Arial"/>
          <w:sz w:val="22"/>
          <w:szCs w:val="22"/>
        </w:rPr>
        <w:t xml:space="preserve">, </w:t>
      </w:r>
      <w:r w:rsidRPr="00865980">
        <w:rPr>
          <w:rFonts w:ascii="Arial" w:hAnsi="Arial" w:cs="Arial"/>
          <w:sz w:val="22"/>
          <w:szCs w:val="22"/>
          <w:lang w:val="en-US"/>
        </w:rPr>
        <w:t>t</w:t>
      </w:r>
      <w:r w:rsidRPr="00865980">
        <w:rPr>
          <w:rFonts w:ascii="Arial" w:hAnsi="Arial" w:cs="Arial"/>
          <w:sz w:val="22"/>
          <w:szCs w:val="22"/>
          <w:shd w:val="clear" w:color="auto" w:fill="FFFFFF"/>
        </w:rPr>
        <w:t xml:space="preserve">he </w:t>
      </w:r>
      <w:r w:rsidRPr="00865980">
        <w:rPr>
          <w:rFonts w:ascii="Arial" w:hAnsi="Arial" w:cs="Arial"/>
          <w:sz w:val="22"/>
          <w:szCs w:val="22"/>
          <w:shd w:val="clear" w:color="auto" w:fill="FFFFFF"/>
          <w:lang w:val="en-US"/>
        </w:rPr>
        <w:t>C</w:t>
      </w:r>
      <w:r w:rsidRPr="00865980">
        <w:rPr>
          <w:rFonts w:ascii="Arial" w:hAnsi="Arial" w:cs="Arial"/>
          <w:sz w:val="22"/>
          <w:szCs w:val="22"/>
          <w:shd w:val="clear" w:color="auto" w:fill="FFFFFF"/>
        </w:rPr>
        <w:t xml:space="preserve">ertification </w:t>
      </w:r>
      <w:r w:rsidRPr="00865980">
        <w:rPr>
          <w:rFonts w:ascii="Arial" w:hAnsi="Arial" w:cs="Arial"/>
          <w:sz w:val="22"/>
          <w:szCs w:val="22"/>
          <w:shd w:val="clear" w:color="auto" w:fill="FFFFFF"/>
          <w:lang w:val="en-US"/>
        </w:rPr>
        <w:t>B</w:t>
      </w:r>
      <w:r w:rsidRPr="00865980">
        <w:rPr>
          <w:rFonts w:ascii="Arial" w:hAnsi="Arial" w:cs="Arial"/>
          <w:sz w:val="22"/>
          <w:szCs w:val="22"/>
          <w:shd w:val="clear" w:color="auto" w:fill="FFFFFF"/>
        </w:rPr>
        <w:t>ody</w:t>
      </w:r>
      <w:r w:rsidRPr="00865980">
        <w:rPr>
          <w:rFonts w:ascii="Arial" w:hAnsi="Arial" w:cs="Arial"/>
          <w:sz w:val="22"/>
          <w:szCs w:val="22"/>
          <w:shd w:val="clear" w:color="auto" w:fill="FFFFFF"/>
          <w:lang w:val="en-US"/>
        </w:rPr>
        <w:t xml:space="preserve"> (if</w:t>
      </w:r>
      <w:r w:rsidRPr="00865980">
        <w:rPr>
          <w:rFonts w:ascii="Arial" w:hAnsi="Arial" w:cs="Arial"/>
          <w:sz w:val="22"/>
          <w:szCs w:val="22"/>
          <w:shd w:val="clear" w:color="auto" w:fill="FFFFFF"/>
        </w:rPr>
        <w:t xml:space="preserve"> requested</w:t>
      </w:r>
      <w:r w:rsidRPr="00865980">
        <w:rPr>
          <w:rFonts w:ascii="Arial" w:hAnsi="Arial" w:cs="Arial"/>
          <w:sz w:val="22"/>
          <w:szCs w:val="22"/>
          <w:shd w:val="clear" w:color="auto" w:fill="FFFFFF"/>
          <w:lang w:val="en-US"/>
        </w:rPr>
        <w:t>)</w:t>
      </w:r>
      <w:r w:rsidRPr="00865980">
        <w:rPr>
          <w:rFonts w:ascii="Arial" w:hAnsi="Arial" w:cs="Arial"/>
          <w:sz w:val="22"/>
          <w:szCs w:val="22"/>
          <w:shd w:val="clear" w:color="auto" w:fill="FFFFFF"/>
        </w:rPr>
        <w:t xml:space="preserve"> </w:t>
      </w:r>
      <w:r w:rsidRPr="00865980">
        <w:rPr>
          <w:rFonts w:ascii="Arial" w:hAnsi="Arial" w:cs="Arial"/>
          <w:sz w:val="22"/>
          <w:szCs w:val="22"/>
          <w:shd w:val="clear" w:color="auto" w:fill="FFFFFF"/>
          <w:lang w:val="en-US"/>
        </w:rPr>
        <w:t xml:space="preserve">will </w:t>
      </w:r>
      <w:r w:rsidRPr="00865980">
        <w:rPr>
          <w:rFonts w:ascii="Arial" w:hAnsi="Arial" w:cs="Arial"/>
          <w:sz w:val="22"/>
          <w:szCs w:val="22"/>
          <w:shd w:val="clear" w:color="auto" w:fill="FFFFFF"/>
        </w:rPr>
        <w:t>make available background information on each member of the audit team</w:t>
      </w:r>
      <w:r w:rsidRPr="00865980">
        <w:rPr>
          <w:rFonts w:ascii="Arial" w:hAnsi="Arial" w:cs="Arial"/>
          <w:sz w:val="22"/>
          <w:szCs w:val="22"/>
          <w:shd w:val="clear" w:color="auto" w:fill="FFFFFF"/>
          <w:lang w:val="en-US"/>
        </w:rPr>
        <w:t>; also,</w:t>
      </w:r>
      <w:r w:rsidRPr="00865980">
        <w:rPr>
          <w:rFonts w:ascii="Arial" w:hAnsi="Arial" w:cs="Arial"/>
          <w:sz w:val="22"/>
          <w:szCs w:val="22"/>
          <w:lang w:val="en-GB"/>
        </w:rPr>
        <w:t xml:space="preserve"> the</w:t>
      </w:r>
      <w:r w:rsidRPr="00865980">
        <w:rPr>
          <w:rFonts w:ascii="Arial" w:hAnsi="Arial" w:cs="Arial"/>
          <w:sz w:val="22"/>
          <w:szCs w:val="22"/>
        </w:rPr>
        <w:t xml:space="preserve"> </w:t>
      </w:r>
      <w:r w:rsidRPr="00865980">
        <w:rPr>
          <w:rFonts w:ascii="Arial" w:hAnsi="Arial" w:cs="Arial"/>
          <w:sz w:val="22"/>
          <w:szCs w:val="22"/>
          <w:lang w:val="en-US"/>
        </w:rPr>
        <w:t xml:space="preserve">person in </w:t>
      </w:r>
      <w:r w:rsidRPr="00865980">
        <w:rPr>
          <w:rFonts w:ascii="Arial" w:hAnsi="Arial" w:cs="Arial"/>
          <w:sz w:val="22"/>
          <w:szCs w:val="22"/>
          <w:lang w:val="en-GB"/>
        </w:rPr>
        <w:t>charge</w:t>
      </w:r>
      <w:r w:rsidRPr="00865980">
        <w:rPr>
          <w:rFonts w:ascii="Arial" w:hAnsi="Arial" w:cs="Arial"/>
          <w:sz w:val="22"/>
          <w:szCs w:val="22"/>
        </w:rPr>
        <w:t xml:space="preserve"> </w:t>
      </w:r>
      <w:r w:rsidRPr="00865980">
        <w:rPr>
          <w:rFonts w:ascii="Arial" w:hAnsi="Arial" w:cs="Arial"/>
          <w:sz w:val="22"/>
          <w:szCs w:val="22"/>
          <w:lang w:val="en-GB"/>
        </w:rPr>
        <w:t>carries</w:t>
      </w:r>
      <w:r w:rsidRPr="00865980">
        <w:rPr>
          <w:rFonts w:ascii="Arial" w:hAnsi="Arial" w:cs="Arial"/>
          <w:sz w:val="22"/>
          <w:szCs w:val="22"/>
        </w:rPr>
        <w:t xml:space="preserve"> </w:t>
      </w:r>
      <w:r w:rsidRPr="00865980">
        <w:rPr>
          <w:rFonts w:ascii="Arial" w:hAnsi="Arial" w:cs="Arial"/>
          <w:sz w:val="22"/>
          <w:szCs w:val="22"/>
          <w:lang w:val="en-GB"/>
        </w:rPr>
        <w:t>a</w:t>
      </w:r>
      <w:r w:rsidRPr="00865980">
        <w:rPr>
          <w:rFonts w:ascii="Arial" w:hAnsi="Arial" w:cs="Arial"/>
          <w:sz w:val="22"/>
          <w:szCs w:val="22"/>
        </w:rPr>
        <w:t xml:space="preserve"> </w:t>
      </w:r>
      <w:r w:rsidRPr="00865980">
        <w:rPr>
          <w:rFonts w:ascii="Arial" w:hAnsi="Arial" w:cs="Arial"/>
          <w:sz w:val="22"/>
          <w:szCs w:val="22"/>
          <w:lang w:val="en-GB"/>
        </w:rPr>
        <w:t>new</w:t>
      </w:r>
      <w:r w:rsidRPr="00865980">
        <w:rPr>
          <w:rFonts w:ascii="Arial" w:hAnsi="Arial" w:cs="Arial"/>
          <w:sz w:val="22"/>
          <w:szCs w:val="22"/>
        </w:rPr>
        <w:t xml:space="preserve"> </w:t>
      </w:r>
      <w:r w:rsidRPr="00865980">
        <w:rPr>
          <w:rFonts w:ascii="Arial" w:hAnsi="Arial" w:cs="Arial"/>
          <w:sz w:val="22"/>
          <w:szCs w:val="22"/>
          <w:lang w:val="en-GB"/>
        </w:rPr>
        <w:t>certification</w:t>
      </w:r>
      <w:r w:rsidRPr="00865980">
        <w:rPr>
          <w:rFonts w:ascii="Arial" w:hAnsi="Arial" w:cs="Arial"/>
          <w:sz w:val="22"/>
          <w:szCs w:val="22"/>
        </w:rPr>
        <w:t xml:space="preserve"> </w:t>
      </w:r>
      <w:r w:rsidRPr="00865980">
        <w:rPr>
          <w:rFonts w:ascii="Arial" w:hAnsi="Arial" w:cs="Arial"/>
          <w:sz w:val="22"/>
          <w:szCs w:val="22"/>
          <w:lang w:val="en-GB"/>
        </w:rPr>
        <w:t>auditor</w:t>
      </w:r>
      <w:r w:rsidRPr="00865980">
        <w:rPr>
          <w:rFonts w:ascii="Arial" w:hAnsi="Arial" w:cs="Arial"/>
          <w:sz w:val="22"/>
          <w:szCs w:val="22"/>
        </w:rPr>
        <w:t xml:space="preserve"> </w:t>
      </w:r>
      <w:r w:rsidRPr="00865980">
        <w:rPr>
          <w:rFonts w:ascii="Arial" w:hAnsi="Arial" w:cs="Arial"/>
          <w:sz w:val="22"/>
          <w:szCs w:val="22"/>
          <w:lang w:val="en-GB"/>
        </w:rPr>
        <w:t>selection</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coordination</w:t>
      </w:r>
      <w:r w:rsidRPr="00865980">
        <w:rPr>
          <w:rFonts w:ascii="Arial" w:hAnsi="Arial" w:cs="Arial"/>
          <w:sz w:val="22"/>
          <w:szCs w:val="22"/>
        </w:rPr>
        <w:t xml:space="preserve"> </w:t>
      </w:r>
      <w:r w:rsidRPr="00865980">
        <w:rPr>
          <w:rFonts w:ascii="Arial" w:hAnsi="Arial" w:cs="Arial"/>
          <w:sz w:val="22"/>
          <w:szCs w:val="22"/>
          <w:lang w:val="en-GB"/>
        </w:rPr>
        <w:t>with</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client</w:t>
      </w:r>
      <w:r w:rsidRPr="00865980">
        <w:rPr>
          <w:rFonts w:ascii="Arial" w:hAnsi="Arial" w:cs="Arial"/>
          <w:sz w:val="22"/>
          <w:szCs w:val="22"/>
        </w:rPr>
        <w:t>;</w:t>
      </w:r>
    </w:p>
    <w:p w14:paraId="0B6B0AA8" w14:textId="77777777" w:rsidR="00A56DD4" w:rsidRPr="00865980" w:rsidRDefault="005B268A">
      <w:pPr>
        <w:pStyle w:val="Testonormale"/>
        <w:numPr>
          <w:ilvl w:val="0"/>
          <w:numId w:val="19"/>
        </w:numPr>
        <w:tabs>
          <w:tab w:val="left" w:pos="0"/>
        </w:tabs>
        <w:spacing w:line="276" w:lineRule="auto"/>
        <w:jc w:val="both"/>
        <w:rPr>
          <w:rFonts w:ascii="Arial" w:hAnsi="Arial" w:cs="Arial"/>
          <w:sz w:val="22"/>
          <w:szCs w:val="22"/>
        </w:rPr>
      </w:pP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planning of the activities.</w:t>
      </w:r>
    </w:p>
    <w:p w14:paraId="24847446" w14:textId="77777777" w:rsidR="00A56DD4" w:rsidRPr="00865980" w:rsidRDefault="00A56DD4">
      <w:pPr>
        <w:tabs>
          <w:tab w:val="left" w:pos="0"/>
        </w:tabs>
        <w:spacing w:after="0"/>
        <w:jc w:val="both"/>
        <w:rPr>
          <w:rFonts w:ascii="Arial" w:hAnsi="Arial" w:cs="Arial"/>
          <w:lang w:val="en-US"/>
        </w:rPr>
      </w:pPr>
    </w:p>
    <w:p w14:paraId="086D5F79"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US"/>
        </w:rPr>
        <w:t>The audits are done under instruction WI 9: during</w:t>
      </w:r>
      <w:r w:rsidRPr="00865980">
        <w:rPr>
          <w:rFonts w:ascii="Arial" w:hAnsi="Arial" w:cs="Arial"/>
          <w:lang w:val="en-GB"/>
        </w:rPr>
        <w:t xml:space="preserve"> </w:t>
      </w:r>
      <w:r w:rsidRPr="00865980">
        <w:rPr>
          <w:rFonts w:ascii="Arial" w:hAnsi="Arial" w:cs="Arial"/>
          <w:lang w:val="en-US"/>
        </w:rPr>
        <w:t>the</w:t>
      </w:r>
      <w:r w:rsidRPr="00865980">
        <w:rPr>
          <w:rFonts w:ascii="Arial" w:hAnsi="Arial" w:cs="Arial"/>
          <w:lang w:val="en-GB"/>
        </w:rPr>
        <w:t xml:space="preserve"> </w:t>
      </w:r>
      <w:r w:rsidRPr="00865980">
        <w:rPr>
          <w:rFonts w:ascii="Arial" w:hAnsi="Arial" w:cs="Arial"/>
          <w:lang w:val="en-US"/>
        </w:rPr>
        <w:t>stage</w:t>
      </w:r>
      <w:r w:rsidRPr="00865980">
        <w:rPr>
          <w:rFonts w:ascii="Arial" w:hAnsi="Arial" w:cs="Arial"/>
          <w:lang w:val="en-GB"/>
        </w:rPr>
        <w:t xml:space="preserve"> 1 audit, the </w:t>
      </w:r>
      <w:r w:rsidRPr="00865980">
        <w:rPr>
          <w:rFonts w:ascii="Arial" w:hAnsi="Arial" w:cs="Arial"/>
          <w:lang w:val="en-US"/>
        </w:rPr>
        <w:t>certification</w:t>
      </w:r>
      <w:r w:rsidRPr="00865980">
        <w:rPr>
          <w:rFonts w:ascii="Arial" w:hAnsi="Arial" w:cs="Arial"/>
          <w:lang w:val="en-GB"/>
        </w:rPr>
        <w:t xml:space="preserve"> </w:t>
      </w:r>
      <w:r w:rsidRPr="00865980">
        <w:rPr>
          <w:rFonts w:ascii="Arial" w:hAnsi="Arial" w:cs="Arial"/>
          <w:lang w:val="en-US"/>
        </w:rPr>
        <w:t>body</w:t>
      </w:r>
      <w:r w:rsidRPr="00865980">
        <w:rPr>
          <w:rFonts w:ascii="Arial" w:hAnsi="Arial" w:cs="Arial"/>
          <w:lang w:val="en-GB"/>
        </w:rPr>
        <w:t xml:space="preserve"> </w:t>
      </w:r>
      <w:r w:rsidRPr="00865980">
        <w:rPr>
          <w:rFonts w:ascii="Arial" w:hAnsi="Arial" w:cs="Arial"/>
          <w:lang w:val="en-US"/>
        </w:rPr>
        <w:t>assesses the</w:t>
      </w:r>
      <w:r w:rsidRPr="00865980">
        <w:rPr>
          <w:rFonts w:ascii="Arial" w:hAnsi="Arial" w:cs="Arial"/>
          <w:lang w:val="en-GB"/>
        </w:rPr>
        <w:t xml:space="preserve"> </w:t>
      </w:r>
      <w:r w:rsidRPr="00865980">
        <w:rPr>
          <w:rFonts w:ascii="Arial" w:hAnsi="Arial" w:cs="Arial"/>
          <w:lang w:val="en-US"/>
        </w:rPr>
        <w:t>compliance</w:t>
      </w:r>
      <w:r w:rsidRPr="00865980">
        <w:rPr>
          <w:rFonts w:ascii="Arial" w:hAnsi="Arial" w:cs="Arial"/>
          <w:lang w:val="en-GB"/>
        </w:rPr>
        <w:t xml:space="preserve"> </w:t>
      </w:r>
      <w:r w:rsidRPr="00865980">
        <w:rPr>
          <w:rFonts w:ascii="Arial" w:hAnsi="Arial" w:cs="Arial"/>
          <w:lang w:val="en-US"/>
        </w:rPr>
        <w:t>of</w:t>
      </w:r>
      <w:r w:rsidRPr="00865980">
        <w:rPr>
          <w:rFonts w:ascii="Arial" w:hAnsi="Arial" w:cs="Arial"/>
          <w:lang w:val="en-GB"/>
        </w:rPr>
        <w:t xml:space="preserve"> </w:t>
      </w:r>
      <w:r w:rsidRPr="00865980">
        <w:rPr>
          <w:rFonts w:ascii="Arial" w:hAnsi="Arial" w:cs="Arial"/>
          <w:lang w:val="en-US"/>
        </w:rPr>
        <w:t>the</w:t>
      </w:r>
      <w:r w:rsidRPr="00865980">
        <w:rPr>
          <w:rFonts w:ascii="Arial" w:hAnsi="Arial" w:cs="Arial"/>
          <w:lang w:val="en-GB"/>
        </w:rPr>
        <w:t xml:space="preserve"> </w:t>
      </w:r>
      <w:r w:rsidRPr="00865980">
        <w:rPr>
          <w:rFonts w:ascii="Arial" w:hAnsi="Arial" w:cs="Arial"/>
          <w:lang w:val="en-US"/>
        </w:rPr>
        <w:t>implemented</w:t>
      </w:r>
      <w:r w:rsidRPr="00865980">
        <w:rPr>
          <w:rFonts w:ascii="Arial" w:hAnsi="Arial" w:cs="Arial"/>
          <w:lang w:val="en-GB"/>
        </w:rPr>
        <w:t xml:space="preserve"> </w:t>
      </w:r>
      <w:r w:rsidRPr="00865980">
        <w:rPr>
          <w:rFonts w:ascii="Arial" w:hAnsi="Arial" w:cs="Arial"/>
          <w:lang w:val="en-US"/>
        </w:rPr>
        <w:t>management</w:t>
      </w:r>
      <w:r w:rsidRPr="00865980">
        <w:rPr>
          <w:rFonts w:ascii="Arial" w:hAnsi="Arial" w:cs="Arial"/>
          <w:lang w:val="en-GB"/>
        </w:rPr>
        <w:t xml:space="preserve"> </w:t>
      </w:r>
      <w:r w:rsidRPr="00865980">
        <w:rPr>
          <w:rFonts w:ascii="Arial" w:hAnsi="Arial" w:cs="Arial"/>
          <w:lang w:val="en-US"/>
        </w:rPr>
        <w:t>system</w:t>
      </w:r>
      <w:r w:rsidRPr="00865980">
        <w:rPr>
          <w:rFonts w:ascii="Arial" w:hAnsi="Arial" w:cs="Arial"/>
          <w:lang w:val="en-GB"/>
        </w:rPr>
        <w:t xml:space="preserve"> </w:t>
      </w:r>
      <w:r w:rsidRPr="00865980">
        <w:rPr>
          <w:rFonts w:ascii="Arial" w:hAnsi="Arial" w:cs="Arial"/>
          <w:lang w:val="en-US"/>
        </w:rPr>
        <w:t>with</w:t>
      </w:r>
      <w:r w:rsidRPr="00865980">
        <w:rPr>
          <w:rFonts w:ascii="Arial" w:hAnsi="Arial" w:cs="Arial"/>
          <w:lang w:val="en-GB"/>
        </w:rPr>
        <w:t xml:space="preserve"> </w:t>
      </w:r>
      <w:r w:rsidRPr="00865980">
        <w:rPr>
          <w:rFonts w:ascii="Arial" w:hAnsi="Arial" w:cs="Arial"/>
          <w:lang w:val="en-US"/>
        </w:rPr>
        <w:t>the</w:t>
      </w:r>
      <w:r w:rsidRPr="00865980">
        <w:rPr>
          <w:rFonts w:ascii="Arial" w:hAnsi="Arial" w:cs="Arial"/>
          <w:lang w:val="en-GB"/>
        </w:rPr>
        <w:t xml:space="preserve"> </w:t>
      </w:r>
      <w:r w:rsidRPr="00865980">
        <w:rPr>
          <w:rFonts w:ascii="Arial" w:hAnsi="Arial" w:cs="Arial"/>
          <w:lang w:val="en-US"/>
        </w:rPr>
        <w:t>requirements</w:t>
      </w:r>
      <w:r w:rsidRPr="00865980">
        <w:rPr>
          <w:rFonts w:ascii="Arial" w:hAnsi="Arial" w:cs="Arial"/>
          <w:lang w:val="en-GB"/>
        </w:rPr>
        <w:t xml:space="preserve"> </w:t>
      </w:r>
      <w:r w:rsidRPr="00865980">
        <w:rPr>
          <w:rFonts w:ascii="Arial" w:hAnsi="Arial" w:cs="Arial"/>
          <w:lang w:val="en-US"/>
        </w:rPr>
        <w:t>of</w:t>
      </w:r>
      <w:r w:rsidRPr="00865980">
        <w:rPr>
          <w:rFonts w:ascii="Arial" w:hAnsi="Arial" w:cs="Arial"/>
          <w:lang w:val="en-GB"/>
        </w:rPr>
        <w:t xml:space="preserve"> </w:t>
      </w:r>
      <w:r w:rsidRPr="00865980">
        <w:rPr>
          <w:rFonts w:ascii="Arial" w:hAnsi="Arial" w:cs="Arial"/>
          <w:lang w:val="en-US"/>
        </w:rPr>
        <w:t>the</w:t>
      </w:r>
      <w:r w:rsidRPr="00865980">
        <w:rPr>
          <w:rFonts w:ascii="Arial" w:hAnsi="Arial" w:cs="Arial"/>
          <w:lang w:val="en-GB"/>
        </w:rPr>
        <w:t xml:space="preserve"> </w:t>
      </w:r>
      <w:r w:rsidRPr="00865980">
        <w:rPr>
          <w:rFonts w:ascii="Arial" w:hAnsi="Arial" w:cs="Arial"/>
          <w:lang w:val="en-US"/>
        </w:rPr>
        <w:t>proposed</w:t>
      </w:r>
      <w:r w:rsidRPr="00865980">
        <w:rPr>
          <w:rFonts w:ascii="Arial" w:hAnsi="Arial" w:cs="Arial"/>
          <w:lang w:val="en-GB"/>
        </w:rPr>
        <w:t xml:space="preserve"> </w:t>
      </w:r>
      <w:r w:rsidRPr="00865980">
        <w:rPr>
          <w:rFonts w:ascii="Arial" w:hAnsi="Arial" w:cs="Arial"/>
          <w:lang w:val="en-US"/>
        </w:rPr>
        <w:t>standard</w:t>
      </w:r>
      <w:r w:rsidRPr="00865980">
        <w:rPr>
          <w:rFonts w:ascii="Arial" w:hAnsi="Arial" w:cs="Arial"/>
          <w:lang w:val="en-GB"/>
        </w:rPr>
        <w:t xml:space="preserve"> </w:t>
      </w:r>
      <w:r w:rsidRPr="00865980">
        <w:rPr>
          <w:rFonts w:ascii="Arial" w:hAnsi="Arial" w:cs="Arial"/>
          <w:lang w:val="en-US"/>
        </w:rPr>
        <w:t>for</w:t>
      </w:r>
      <w:r w:rsidRPr="00865980">
        <w:rPr>
          <w:rFonts w:ascii="Arial" w:hAnsi="Arial" w:cs="Arial"/>
          <w:lang w:val="en-GB"/>
        </w:rPr>
        <w:t xml:space="preserve"> </w:t>
      </w:r>
      <w:r w:rsidRPr="00865980">
        <w:rPr>
          <w:rFonts w:ascii="Arial" w:hAnsi="Arial" w:cs="Arial"/>
          <w:lang w:val="en-US"/>
        </w:rPr>
        <w:t>certification</w:t>
      </w:r>
      <w:r w:rsidRPr="00865980">
        <w:rPr>
          <w:rFonts w:ascii="Arial" w:hAnsi="Arial" w:cs="Arial"/>
          <w:lang w:val="en-GB"/>
        </w:rPr>
        <w:t xml:space="preserve">. </w:t>
      </w:r>
    </w:p>
    <w:p w14:paraId="66F467B7" w14:textId="77777777" w:rsidR="00A56DD4" w:rsidRPr="00865980" w:rsidRDefault="00A56DD4">
      <w:pPr>
        <w:tabs>
          <w:tab w:val="left" w:pos="0"/>
        </w:tabs>
        <w:spacing w:after="0"/>
        <w:jc w:val="both"/>
        <w:rPr>
          <w:rFonts w:ascii="Arial" w:hAnsi="Arial" w:cs="Arial"/>
          <w:lang w:val="en-GB"/>
        </w:rPr>
      </w:pPr>
    </w:p>
    <w:p w14:paraId="493BD19D"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GB"/>
        </w:rPr>
        <w:t xml:space="preserve">The </w:t>
      </w:r>
      <w:r w:rsidRPr="00865980">
        <w:rPr>
          <w:rFonts w:ascii="Arial" w:hAnsi="Arial" w:cs="Arial"/>
          <w:lang w:val="en-US"/>
        </w:rPr>
        <w:t>terms and specific requirements for assessing compliance with a particular standard and the applicable requirements are specified in:</w:t>
      </w:r>
    </w:p>
    <w:p w14:paraId="16E550B9" w14:textId="77777777" w:rsidR="00A56DD4" w:rsidRPr="00865980" w:rsidRDefault="005B268A">
      <w:pPr>
        <w:pStyle w:val="Testonormale"/>
        <w:numPr>
          <w:ilvl w:val="0"/>
          <w:numId w:val="20"/>
        </w:numPr>
        <w:tabs>
          <w:tab w:val="left" w:pos="0"/>
        </w:tabs>
        <w:spacing w:line="276" w:lineRule="auto"/>
        <w:jc w:val="both"/>
        <w:rPr>
          <w:rFonts w:ascii="Arial" w:hAnsi="Arial" w:cs="Arial"/>
          <w:sz w:val="22"/>
          <w:szCs w:val="22"/>
          <w:lang w:val="en-US"/>
        </w:rPr>
      </w:pPr>
      <w:r w:rsidRPr="00865980">
        <w:rPr>
          <w:rFonts w:ascii="Arial" w:hAnsi="Arial" w:cs="Arial"/>
          <w:sz w:val="22"/>
          <w:szCs w:val="22"/>
          <w:lang w:val="en-US"/>
        </w:rPr>
        <w:t>WI 9 Rules for performing the audit;</w:t>
      </w:r>
    </w:p>
    <w:p w14:paraId="76569721" w14:textId="77777777" w:rsidR="00A56DD4" w:rsidRPr="00865980" w:rsidRDefault="005B268A">
      <w:pPr>
        <w:pStyle w:val="Testonormale"/>
        <w:numPr>
          <w:ilvl w:val="0"/>
          <w:numId w:val="20"/>
        </w:numPr>
        <w:tabs>
          <w:tab w:val="left" w:pos="0"/>
        </w:tabs>
        <w:spacing w:line="276" w:lineRule="auto"/>
        <w:jc w:val="both"/>
        <w:rPr>
          <w:rFonts w:ascii="Arial" w:hAnsi="Arial" w:cs="Arial"/>
          <w:sz w:val="22"/>
          <w:szCs w:val="22"/>
          <w:lang w:val="en-US"/>
        </w:rPr>
      </w:pPr>
      <w:r w:rsidRPr="00865980">
        <w:rPr>
          <w:rFonts w:ascii="Arial" w:hAnsi="Arial" w:cs="Arial"/>
          <w:sz w:val="22"/>
          <w:szCs w:val="22"/>
          <w:lang w:val="en-US"/>
        </w:rPr>
        <w:t>WP 9.0-1 Certification according to ISO 9001:2015;</w:t>
      </w:r>
    </w:p>
    <w:p w14:paraId="72F0C997" w14:textId="77777777" w:rsidR="00A56DD4" w:rsidRPr="00865980" w:rsidRDefault="005B268A">
      <w:pPr>
        <w:pStyle w:val="Testonormale"/>
        <w:numPr>
          <w:ilvl w:val="0"/>
          <w:numId w:val="20"/>
        </w:numPr>
        <w:tabs>
          <w:tab w:val="left" w:pos="0"/>
        </w:tabs>
        <w:spacing w:line="276" w:lineRule="auto"/>
        <w:jc w:val="both"/>
        <w:rPr>
          <w:rFonts w:ascii="Arial" w:hAnsi="Arial" w:cs="Arial"/>
          <w:sz w:val="22"/>
          <w:szCs w:val="22"/>
          <w:lang w:val="en-US"/>
        </w:rPr>
      </w:pPr>
      <w:r w:rsidRPr="00865980">
        <w:rPr>
          <w:rFonts w:ascii="Arial" w:hAnsi="Arial" w:cs="Arial"/>
          <w:sz w:val="22"/>
          <w:szCs w:val="22"/>
          <w:lang w:val="en-US"/>
        </w:rPr>
        <w:t>WP 9.0-2 Certification according to ISO 14001:2015;</w:t>
      </w:r>
    </w:p>
    <w:p w14:paraId="1A72A8C2" w14:textId="77777777" w:rsidR="00A56DD4" w:rsidRPr="00865980" w:rsidRDefault="005B268A">
      <w:pPr>
        <w:pStyle w:val="Testonormale"/>
        <w:numPr>
          <w:ilvl w:val="0"/>
          <w:numId w:val="20"/>
        </w:numPr>
        <w:tabs>
          <w:tab w:val="left" w:pos="0"/>
        </w:tabs>
        <w:spacing w:line="276" w:lineRule="auto"/>
        <w:jc w:val="both"/>
        <w:rPr>
          <w:rFonts w:ascii="Arial" w:hAnsi="Arial" w:cs="Arial"/>
          <w:sz w:val="22"/>
          <w:szCs w:val="22"/>
          <w:lang w:val="en-US"/>
        </w:rPr>
      </w:pPr>
      <w:r w:rsidRPr="00865980">
        <w:rPr>
          <w:rFonts w:ascii="Arial" w:hAnsi="Arial" w:cs="Arial"/>
          <w:sz w:val="22"/>
          <w:szCs w:val="22"/>
          <w:lang w:val="en-US"/>
        </w:rPr>
        <w:t>WP 9.0-3 Certification according to ISO 45001:2018;</w:t>
      </w:r>
    </w:p>
    <w:p w14:paraId="3BC0DA8A" w14:textId="77777777" w:rsidR="00A56DD4" w:rsidRPr="00865980" w:rsidRDefault="005B268A">
      <w:pPr>
        <w:pStyle w:val="Testonormale"/>
        <w:numPr>
          <w:ilvl w:val="0"/>
          <w:numId w:val="20"/>
        </w:numPr>
        <w:tabs>
          <w:tab w:val="left" w:pos="0"/>
        </w:tabs>
        <w:spacing w:line="276" w:lineRule="auto"/>
        <w:jc w:val="both"/>
        <w:rPr>
          <w:rFonts w:ascii="Arial" w:hAnsi="Arial" w:cs="Arial"/>
          <w:sz w:val="22"/>
          <w:szCs w:val="22"/>
          <w:lang w:val="en-US"/>
        </w:rPr>
      </w:pPr>
      <w:r w:rsidRPr="00865980">
        <w:rPr>
          <w:rFonts w:ascii="Arial" w:hAnsi="Arial" w:cs="Arial"/>
          <w:sz w:val="22"/>
          <w:szCs w:val="22"/>
          <w:lang w:val="en-US"/>
        </w:rPr>
        <w:t>WP 9.0-4 Certification according to ISO 37001:2016;</w:t>
      </w:r>
    </w:p>
    <w:p w14:paraId="708CC595" w14:textId="77777777" w:rsidR="00A56DD4" w:rsidRPr="00865980" w:rsidRDefault="005B268A">
      <w:pPr>
        <w:pStyle w:val="Testonormale"/>
        <w:numPr>
          <w:ilvl w:val="0"/>
          <w:numId w:val="20"/>
        </w:numPr>
        <w:tabs>
          <w:tab w:val="left" w:pos="0"/>
        </w:tabs>
        <w:spacing w:line="276" w:lineRule="auto"/>
        <w:jc w:val="both"/>
        <w:rPr>
          <w:rFonts w:ascii="Arial" w:hAnsi="Arial" w:cs="Arial"/>
          <w:sz w:val="22"/>
          <w:szCs w:val="22"/>
          <w:lang w:val="en-US"/>
        </w:rPr>
      </w:pPr>
      <w:r w:rsidRPr="00865980">
        <w:rPr>
          <w:rFonts w:ascii="Arial" w:hAnsi="Arial" w:cs="Arial"/>
          <w:sz w:val="22"/>
          <w:szCs w:val="22"/>
          <w:lang w:val="en-US"/>
        </w:rPr>
        <w:t>WP 9.0-5 Certification according to ISO 27001:2022.</w:t>
      </w:r>
    </w:p>
    <w:p w14:paraId="6384E315" w14:textId="77777777" w:rsidR="00A56DD4" w:rsidRPr="00865980" w:rsidRDefault="00A56DD4">
      <w:pPr>
        <w:tabs>
          <w:tab w:val="left" w:pos="0"/>
        </w:tabs>
        <w:spacing w:after="0"/>
        <w:jc w:val="both"/>
        <w:rPr>
          <w:rFonts w:ascii="Arial" w:hAnsi="Arial" w:cs="Arial"/>
          <w:lang w:val="en-US"/>
        </w:rPr>
      </w:pPr>
    </w:p>
    <w:p w14:paraId="7C088381"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 xml:space="preserve">The </w:t>
      </w:r>
      <w:r w:rsidRPr="00865980">
        <w:rPr>
          <w:rFonts w:ascii="Arial" w:hAnsi="Arial" w:cs="Arial"/>
          <w:lang w:val="en-US"/>
        </w:rPr>
        <w:t>Stage</w:t>
      </w:r>
      <w:r w:rsidRPr="00865980">
        <w:rPr>
          <w:rFonts w:ascii="Arial" w:hAnsi="Arial" w:cs="Arial"/>
          <w:lang w:val="en-GB"/>
        </w:rPr>
        <w:t xml:space="preserve"> 1 </w:t>
      </w:r>
      <w:r w:rsidRPr="00865980">
        <w:rPr>
          <w:rFonts w:ascii="Arial" w:hAnsi="Arial" w:cs="Arial"/>
          <w:lang w:val="en-US"/>
        </w:rPr>
        <w:t>audit</w:t>
      </w:r>
      <w:r w:rsidRPr="00865980">
        <w:rPr>
          <w:rFonts w:ascii="Arial" w:hAnsi="Arial" w:cs="Arial"/>
          <w:lang w:val="en-GB"/>
        </w:rPr>
        <w:t xml:space="preserve"> </w:t>
      </w:r>
      <w:r w:rsidRPr="00865980">
        <w:rPr>
          <w:rFonts w:ascii="Arial" w:hAnsi="Arial" w:cs="Arial"/>
          <w:lang w:val="en-US"/>
        </w:rPr>
        <w:t>is</w:t>
      </w:r>
      <w:r w:rsidRPr="00865980">
        <w:rPr>
          <w:rFonts w:ascii="Arial" w:hAnsi="Arial" w:cs="Arial"/>
          <w:lang w:val="en-GB"/>
        </w:rPr>
        <w:t xml:space="preserve"> </w:t>
      </w:r>
      <w:r w:rsidRPr="00865980">
        <w:rPr>
          <w:rFonts w:ascii="Arial" w:hAnsi="Arial" w:cs="Arial"/>
          <w:lang w:val="en-US"/>
        </w:rPr>
        <w:t>performed</w:t>
      </w:r>
      <w:r w:rsidRPr="00865980">
        <w:rPr>
          <w:rFonts w:ascii="Arial" w:hAnsi="Arial" w:cs="Arial"/>
          <w:lang w:val="en-GB"/>
        </w:rPr>
        <w:t xml:space="preserve"> </w:t>
      </w:r>
      <w:r w:rsidRPr="00865980">
        <w:rPr>
          <w:rFonts w:ascii="Arial" w:hAnsi="Arial" w:cs="Arial"/>
          <w:lang w:val="en-US"/>
        </w:rPr>
        <w:t>to</w:t>
      </w:r>
      <w:r w:rsidRPr="00865980">
        <w:rPr>
          <w:rFonts w:ascii="Arial" w:hAnsi="Arial" w:cs="Arial"/>
          <w:lang w:val="en-GB"/>
        </w:rPr>
        <w:t>:</w:t>
      </w:r>
    </w:p>
    <w:p w14:paraId="6DA9D4C3" w14:textId="77777777" w:rsidR="00A56DD4" w:rsidRPr="00865980" w:rsidRDefault="005B268A">
      <w:pPr>
        <w:pStyle w:val="Testonormale"/>
        <w:numPr>
          <w:ilvl w:val="0"/>
          <w:numId w:val="21"/>
        </w:numPr>
        <w:tabs>
          <w:tab w:val="left" w:pos="0"/>
        </w:tabs>
        <w:spacing w:line="276" w:lineRule="auto"/>
        <w:jc w:val="both"/>
        <w:rPr>
          <w:rFonts w:ascii="Arial" w:hAnsi="Arial" w:cs="Arial"/>
          <w:sz w:val="22"/>
          <w:szCs w:val="22"/>
        </w:rPr>
      </w:pPr>
      <w:r w:rsidRPr="00865980">
        <w:rPr>
          <w:rFonts w:ascii="Arial" w:hAnsi="Arial" w:cs="Arial"/>
          <w:sz w:val="22"/>
          <w:szCs w:val="22"/>
          <w:lang w:val="en-GB"/>
        </w:rPr>
        <w:t>check the management system documentation of the client;</w:t>
      </w:r>
    </w:p>
    <w:p w14:paraId="27542212" w14:textId="77777777" w:rsidR="00A56DD4" w:rsidRPr="00865980" w:rsidRDefault="005B268A">
      <w:pPr>
        <w:pStyle w:val="Testonormale"/>
        <w:numPr>
          <w:ilvl w:val="0"/>
          <w:numId w:val="21"/>
        </w:numPr>
        <w:tabs>
          <w:tab w:val="left" w:pos="0"/>
        </w:tabs>
        <w:spacing w:line="276" w:lineRule="auto"/>
        <w:jc w:val="both"/>
        <w:rPr>
          <w:rFonts w:ascii="Arial" w:hAnsi="Arial" w:cs="Arial"/>
          <w:sz w:val="22"/>
          <w:szCs w:val="22"/>
        </w:rPr>
      </w:pPr>
      <w:r w:rsidRPr="00865980">
        <w:rPr>
          <w:rFonts w:ascii="Arial" w:hAnsi="Arial" w:cs="Arial"/>
          <w:sz w:val="22"/>
          <w:szCs w:val="22"/>
          <w:lang w:val="en-GB"/>
        </w:rPr>
        <w:t>check the specific</w:t>
      </w:r>
      <w:r w:rsidRPr="00865980">
        <w:rPr>
          <w:rFonts w:ascii="Arial" w:hAnsi="Arial" w:cs="Arial"/>
          <w:sz w:val="22"/>
          <w:szCs w:val="22"/>
        </w:rPr>
        <w:t xml:space="preserve"> </w:t>
      </w:r>
      <w:r w:rsidRPr="00865980">
        <w:rPr>
          <w:rFonts w:ascii="Arial" w:hAnsi="Arial" w:cs="Arial"/>
          <w:sz w:val="22"/>
          <w:szCs w:val="22"/>
          <w:lang w:val="en-GB"/>
        </w:rPr>
        <w:t>conditions</w:t>
      </w:r>
      <w:r w:rsidRPr="00865980">
        <w:rPr>
          <w:rFonts w:ascii="Arial" w:hAnsi="Arial" w:cs="Arial"/>
          <w:sz w:val="22"/>
          <w:szCs w:val="22"/>
        </w:rPr>
        <w:t xml:space="preserve"> </w:t>
      </w:r>
      <w:r w:rsidRPr="00865980">
        <w:rPr>
          <w:rFonts w:ascii="Arial" w:hAnsi="Arial" w:cs="Arial"/>
          <w:sz w:val="22"/>
          <w:szCs w:val="22"/>
          <w:lang w:val="en-GB"/>
        </w:rPr>
        <w:t>of location</w:t>
      </w:r>
      <w:r w:rsidRPr="00865980">
        <w:rPr>
          <w:rFonts w:ascii="Arial" w:hAnsi="Arial" w:cs="Arial"/>
          <w:sz w:val="22"/>
          <w:szCs w:val="22"/>
        </w:rPr>
        <w:t xml:space="preserve"> </w:t>
      </w:r>
      <w:r w:rsidRPr="00865980">
        <w:rPr>
          <w:rFonts w:ascii="Arial" w:hAnsi="Arial" w:cs="Arial"/>
          <w:sz w:val="22"/>
          <w:szCs w:val="22"/>
          <w:lang w:val="en-GB"/>
        </w:rPr>
        <w:t>at</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client</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an</w:t>
      </w:r>
      <w:r w:rsidRPr="00865980">
        <w:rPr>
          <w:rFonts w:ascii="Arial" w:hAnsi="Arial" w:cs="Arial"/>
          <w:sz w:val="22"/>
          <w:szCs w:val="22"/>
        </w:rPr>
        <w:t xml:space="preserve"> </w:t>
      </w:r>
      <w:r w:rsidRPr="00865980">
        <w:rPr>
          <w:rFonts w:ascii="Arial" w:hAnsi="Arial" w:cs="Arial"/>
          <w:sz w:val="22"/>
          <w:szCs w:val="22"/>
          <w:lang w:val="en-GB"/>
        </w:rPr>
        <w:t>exchange</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information</w:t>
      </w:r>
      <w:r w:rsidRPr="00865980">
        <w:rPr>
          <w:rFonts w:ascii="Arial" w:hAnsi="Arial" w:cs="Arial"/>
          <w:sz w:val="22"/>
          <w:szCs w:val="22"/>
        </w:rPr>
        <w:t xml:space="preserve"> </w:t>
      </w:r>
      <w:r w:rsidRPr="00865980">
        <w:rPr>
          <w:rFonts w:ascii="Arial" w:hAnsi="Arial" w:cs="Arial"/>
          <w:sz w:val="22"/>
          <w:szCs w:val="22"/>
          <w:lang w:val="en-GB"/>
        </w:rPr>
        <w:t>with</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client</w:t>
      </w:r>
      <w:r w:rsidRPr="00865980">
        <w:rPr>
          <w:rFonts w:ascii="Arial" w:hAnsi="Arial" w:cs="Arial"/>
          <w:sz w:val="22"/>
          <w:szCs w:val="22"/>
        </w:rPr>
        <w:t xml:space="preserve"> </w:t>
      </w:r>
      <w:r w:rsidRPr="00865980">
        <w:rPr>
          <w:rFonts w:ascii="Arial" w:hAnsi="Arial" w:cs="Arial"/>
          <w:sz w:val="22"/>
          <w:szCs w:val="22"/>
          <w:lang w:val="en-GB"/>
        </w:rPr>
        <w:t>staff</w:t>
      </w:r>
      <w:r w:rsidRPr="00865980">
        <w:rPr>
          <w:rFonts w:ascii="Arial" w:hAnsi="Arial" w:cs="Arial"/>
          <w:sz w:val="22"/>
          <w:szCs w:val="22"/>
        </w:rPr>
        <w:t xml:space="preserve"> </w:t>
      </w:r>
      <w:r w:rsidRPr="00865980">
        <w:rPr>
          <w:rFonts w:ascii="Arial" w:hAnsi="Arial" w:cs="Arial"/>
          <w:sz w:val="22"/>
          <w:szCs w:val="22"/>
          <w:lang w:val="en-GB"/>
        </w:rPr>
        <w:t>to</w:t>
      </w:r>
      <w:r w:rsidRPr="00865980">
        <w:rPr>
          <w:rFonts w:ascii="Arial" w:hAnsi="Arial" w:cs="Arial"/>
          <w:sz w:val="22"/>
          <w:szCs w:val="22"/>
        </w:rPr>
        <w:t xml:space="preserve"> </w:t>
      </w:r>
      <w:r w:rsidRPr="00865980">
        <w:rPr>
          <w:rFonts w:ascii="Arial" w:hAnsi="Arial" w:cs="Arial"/>
          <w:sz w:val="22"/>
          <w:szCs w:val="22"/>
          <w:lang w:val="en-GB"/>
        </w:rPr>
        <w:t>determine</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level</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preparation</w:t>
      </w:r>
      <w:r w:rsidRPr="00865980">
        <w:rPr>
          <w:rFonts w:ascii="Arial" w:hAnsi="Arial" w:cs="Arial"/>
          <w:sz w:val="22"/>
          <w:szCs w:val="22"/>
        </w:rPr>
        <w:t xml:space="preserve"> </w:t>
      </w:r>
      <w:r w:rsidRPr="00865980">
        <w:rPr>
          <w:rFonts w:ascii="Arial" w:hAnsi="Arial" w:cs="Arial"/>
          <w:sz w:val="22"/>
          <w:szCs w:val="22"/>
          <w:lang w:val="en-GB"/>
        </w:rPr>
        <w:t>for</w:t>
      </w:r>
      <w:r w:rsidRPr="00865980">
        <w:rPr>
          <w:rFonts w:ascii="Arial" w:hAnsi="Arial" w:cs="Arial"/>
          <w:sz w:val="22"/>
          <w:szCs w:val="22"/>
        </w:rPr>
        <w:t xml:space="preserve"> </w:t>
      </w:r>
      <w:r w:rsidRPr="00865980">
        <w:rPr>
          <w:rFonts w:ascii="Arial" w:hAnsi="Arial" w:cs="Arial"/>
          <w:sz w:val="22"/>
          <w:szCs w:val="22"/>
          <w:lang w:val="en-GB"/>
        </w:rPr>
        <w:t>Stage</w:t>
      </w:r>
      <w:r w:rsidRPr="00865980">
        <w:rPr>
          <w:rFonts w:ascii="Arial" w:hAnsi="Arial" w:cs="Arial"/>
          <w:sz w:val="22"/>
          <w:szCs w:val="22"/>
        </w:rPr>
        <w:t xml:space="preserve"> 2 </w:t>
      </w:r>
      <w:r w:rsidRPr="00865980">
        <w:rPr>
          <w:rFonts w:ascii="Arial" w:hAnsi="Arial" w:cs="Arial"/>
          <w:sz w:val="22"/>
          <w:szCs w:val="22"/>
          <w:lang w:val="en-GB"/>
        </w:rPr>
        <w:t>audit</w:t>
      </w:r>
      <w:r w:rsidRPr="00865980">
        <w:rPr>
          <w:rFonts w:ascii="Arial" w:hAnsi="Arial" w:cs="Arial"/>
          <w:sz w:val="22"/>
          <w:szCs w:val="22"/>
        </w:rPr>
        <w:t>;</w:t>
      </w:r>
    </w:p>
    <w:p w14:paraId="61ABCF4C" w14:textId="77777777" w:rsidR="00A56DD4" w:rsidRPr="00865980" w:rsidRDefault="005B268A">
      <w:pPr>
        <w:pStyle w:val="Testonormale"/>
        <w:numPr>
          <w:ilvl w:val="0"/>
          <w:numId w:val="21"/>
        </w:numPr>
        <w:tabs>
          <w:tab w:val="left" w:pos="0"/>
        </w:tabs>
        <w:spacing w:line="276" w:lineRule="auto"/>
        <w:jc w:val="both"/>
        <w:rPr>
          <w:rFonts w:ascii="Arial" w:hAnsi="Arial" w:cs="Arial"/>
          <w:sz w:val="22"/>
          <w:szCs w:val="22"/>
        </w:rPr>
      </w:pPr>
      <w:r w:rsidRPr="00865980">
        <w:rPr>
          <w:rFonts w:ascii="Arial" w:hAnsi="Arial" w:cs="Arial"/>
          <w:sz w:val="22"/>
          <w:szCs w:val="22"/>
          <w:lang w:val="en-GB"/>
        </w:rPr>
        <w:t>review</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status</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client</w:t>
      </w:r>
      <w:r w:rsidRPr="00865980">
        <w:rPr>
          <w:rFonts w:ascii="Arial" w:hAnsi="Arial" w:cs="Arial"/>
          <w:sz w:val="22"/>
          <w:szCs w:val="22"/>
        </w:rPr>
        <w:t xml:space="preserve"> </w:t>
      </w:r>
      <w:r w:rsidRPr="00865980">
        <w:rPr>
          <w:rFonts w:ascii="Arial" w:hAnsi="Arial" w:cs="Arial"/>
          <w:sz w:val="22"/>
          <w:szCs w:val="22"/>
          <w:lang w:val="en-GB"/>
        </w:rPr>
        <w:t>organization;</w:t>
      </w:r>
    </w:p>
    <w:p w14:paraId="173C90BF" w14:textId="77777777" w:rsidR="00A56DD4" w:rsidRPr="00865980" w:rsidRDefault="005B268A">
      <w:pPr>
        <w:pStyle w:val="Testonormale"/>
        <w:numPr>
          <w:ilvl w:val="0"/>
          <w:numId w:val="21"/>
        </w:numPr>
        <w:tabs>
          <w:tab w:val="left" w:pos="0"/>
        </w:tabs>
        <w:spacing w:line="276" w:lineRule="auto"/>
        <w:jc w:val="both"/>
        <w:rPr>
          <w:rFonts w:ascii="Arial" w:hAnsi="Arial" w:cs="Arial"/>
          <w:sz w:val="22"/>
          <w:szCs w:val="22"/>
        </w:rPr>
      </w:pPr>
      <w:r w:rsidRPr="00865980">
        <w:rPr>
          <w:rFonts w:ascii="Arial" w:hAnsi="Arial" w:cs="Arial"/>
          <w:sz w:val="22"/>
          <w:szCs w:val="22"/>
          <w:lang w:val="en-GB"/>
        </w:rPr>
        <w:t>understand</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requirements</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standard</w:t>
      </w:r>
      <w:r w:rsidRPr="00865980">
        <w:rPr>
          <w:rFonts w:ascii="Arial" w:hAnsi="Arial" w:cs="Arial"/>
          <w:sz w:val="22"/>
          <w:szCs w:val="22"/>
        </w:rPr>
        <w:t xml:space="preserve"> </w:t>
      </w:r>
      <w:r w:rsidRPr="00865980">
        <w:rPr>
          <w:rFonts w:ascii="Arial" w:hAnsi="Arial" w:cs="Arial"/>
          <w:sz w:val="22"/>
          <w:szCs w:val="22"/>
          <w:lang w:val="en-GB"/>
        </w:rPr>
        <w:t>especially</w:t>
      </w:r>
      <w:r w:rsidRPr="00865980">
        <w:rPr>
          <w:rFonts w:ascii="Arial" w:hAnsi="Arial" w:cs="Arial"/>
          <w:sz w:val="22"/>
          <w:szCs w:val="22"/>
        </w:rPr>
        <w:t xml:space="preserve"> </w:t>
      </w:r>
      <w:r w:rsidRPr="00865980">
        <w:rPr>
          <w:rFonts w:ascii="Arial" w:hAnsi="Arial" w:cs="Arial"/>
          <w:sz w:val="22"/>
          <w:szCs w:val="22"/>
          <w:lang w:val="en-GB"/>
        </w:rPr>
        <w:t>for</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identification</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characteristics</w:t>
      </w:r>
      <w:r w:rsidRPr="00865980">
        <w:rPr>
          <w:rFonts w:ascii="Arial" w:hAnsi="Arial" w:cs="Arial"/>
          <w:sz w:val="22"/>
          <w:szCs w:val="22"/>
        </w:rPr>
        <w:t xml:space="preserve"> </w:t>
      </w:r>
      <w:r w:rsidRPr="00865980">
        <w:rPr>
          <w:rFonts w:ascii="Arial" w:hAnsi="Arial" w:cs="Arial"/>
          <w:sz w:val="22"/>
          <w:szCs w:val="22"/>
          <w:lang w:val="en-GB"/>
        </w:rPr>
        <w:t>or</w:t>
      </w:r>
      <w:r w:rsidRPr="00865980">
        <w:rPr>
          <w:rFonts w:ascii="Arial" w:hAnsi="Arial" w:cs="Arial"/>
          <w:sz w:val="22"/>
          <w:szCs w:val="22"/>
        </w:rPr>
        <w:t xml:space="preserve"> </w:t>
      </w:r>
      <w:r w:rsidRPr="00865980">
        <w:rPr>
          <w:rFonts w:ascii="Arial" w:hAnsi="Arial" w:cs="Arial"/>
          <w:sz w:val="22"/>
          <w:szCs w:val="22"/>
          <w:lang w:val="en-GB"/>
        </w:rPr>
        <w:t>aspects</w:t>
      </w:r>
      <w:r w:rsidRPr="00865980">
        <w:rPr>
          <w:rFonts w:ascii="Arial" w:hAnsi="Arial" w:cs="Arial"/>
          <w:sz w:val="22"/>
          <w:szCs w:val="22"/>
        </w:rPr>
        <w:t xml:space="preserve">, </w:t>
      </w:r>
      <w:r w:rsidRPr="00865980">
        <w:rPr>
          <w:rFonts w:ascii="Arial" w:hAnsi="Arial" w:cs="Arial"/>
          <w:sz w:val="22"/>
          <w:szCs w:val="22"/>
          <w:lang w:val="en-GB"/>
        </w:rPr>
        <w:t>processes</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objectives</w:t>
      </w:r>
      <w:r w:rsidRPr="00865980">
        <w:rPr>
          <w:rFonts w:ascii="Arial" w:hAnsi="Arial" w:cs="Arial"/>
          <w:sz w:val="22"/>
          <w:szCs w:val="22"/>
        </w:rPr>
        <w:t xml:space="preserve">, </w:t>
      </w:r>
      <w:r w:rsidRPr="00865980">
        <w:rPr>
          <w:rFonts w:ascii="Arial" w:hAnsi="Arial" w:cs="Arial"/>
          <w:sz w:val="22"/>
          <w:szCs w:val="22"/>
          <w:lang w:val="en-GB"/>
        </w:rPr>
        <w:t>risks</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substantial</w:t>
      </w:r>
      <w:r w:rsidRPr="00865980">
        <w:rPr>
          <w:rFonts w:ascii="Arial" w:hAnsi="Arial" w:cs="Arial"/>
          <w:sz w:val="22"/>
          <w:szCs w:val="22"/>
        </w:rPr>
        <w:t xml:space="preserve"> </w:t>
      </w:r>
      <w:r w:rsidRPr="00865980">
        <w:rPr>
          <w:rFonts w:ascii="Arial" w:hAnsi="Arial" w:cs="Arial"/>
          <w:sz w:val="22"/>
          <w:szCs w:val="22"/>
          <w:lang w:val="en-GB"/>
        </w:rPr>
        <w:t>importance</w:t>
      </w:r>
      <w:r w:rsidRPr="00865980">
        <w:rPr>
          <w:rFonts w:ascii="Arial" w:hAnsi="Arial" w:cs="Arial"/>
          <w:sz w:val="22"/>
          <w:szCs w:val="22"/>
        </w:rPr>
        <w:t xml:space="preserve"> </w:t>
      </w:r>
      <w:r w:rsidRPr="00865980">
        <w:rPr>
          <w:rFonts w:ascii="Arial" w:hAnsi="Arial" w:cs="Arial"/>
          <w:sz w:val="22"/>
          <w:szCs w:val="22"/>
          <w:lang w:val="en-GB"/>
        </w:rPr>
        <w:t>for</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functioning</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management</w:t>
      </w:r>
      <w:r w:rsidRPr="00865980">
        <w:rPr>
          <w:rFonts w:ascii="Arial" w:hAnsi="Arial" w:cs="Arial"/>
          <w:sz w:val="22"/>
          <w:szCs w:val="22"/>
        </w:rPr>
        <w:t xml:space="preserve"> </w:t>
      </w:r>
      <w:r w:rsidRPr="00865980">
        <w:rPr>
          <w:rFonts w:ascii="Arial" w:hAnsi="Arial" w:cs="Arial"/>
          <w:sz w:val="22"/>
          <w:szCs w:val="22"/>
          <w:lang w:val="en-GB"/>
        </w:rPr>
        <w:t>system;</w:t>
      </w:r>
    </w:p>
    <w:p w14:paraId="0989A5B7" w14:textId="77777777" w:rsidR="00A56DD4" w:rsidRPr="00865980" w:rsidRDefault="005B268A">
      <w:pPr>
        <w:pStyle w:val="Testonormale"/>
        <w:numPr>
          <w:ilvl w:val="0"/>
          <w:numId w:val="21"/>
        </w:numPr>
        <w:tabs>
          <w:tab w:val="left" w:pos="0"/>
        </w:tabs>
        <w:spacing w:line="276" w:lineRule="auto"/>
        <w:jc w:val="both"/>
        <w:rPr>
          <w:rFonts w:ascii="Arial" w:hAnsi="Arial" w:cs="Arial"/>
          <w:sz w:val="22"/>
          <w:szCs w:val="22"/>
        </w:rPr>
      </w:pPr>
      <w:r w:rsidRPr="00865980">
        <w:rPr>
          <w:rFonts w:ascii="Arial" w:hAnsi="Arial" w:cs="Arial"/>
          <w:sz w:val="22"/>
          <w:szCs w:val="22"/>
          <w:lang w:val="en-GB"/>
        </w:rPr>
        <w:t>review</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gather</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necessary</w:t>
      </w:r>
      <w:r w:rsidRPr="00865980">
        <w:rPr>
          <w:rFonts w:ascii="Arial" w:hAnsi="Arial" w:cs="Arial"/>
          <w:sz w:val="22"/>
          <w:szCs w:val="22"/>
        </w:rPr>
        <w:t xml:space="preserve"> </w:t>
      </w:r>
      <w:r w:rsidRPr="00865980">
        <w:rPr>
          <w:rFonts w:ascii="Arial" w:hAnsi="Arial" w:cs="Arial"/>
          <w:sz w:val="22"/>
          <w:szCs w:val="22"/>
          <w:lang w:val="en-GB"/>
        </w:rPr>
        <w:t>information</w:t>
      </w:r>
      <w:r w:rsidRPr="00865980">
        <w:rPr>
          <w:rFonts w:ascii="Arial" w:hAnsi="Arial" w:cs="Arial"/>
          <w:sz w:val="22"/>
          <w:szCs w:val="22"/>
        </w:rPr>
        <w:t xml:space="preserve"> </w:t>
      </w:r>
      <w:r w:rsidRPr="00865980">
        <w:rPr>
          <w:rFonts w:ascii="Arial" w:hAnsi="Arial" w:cs="Arial"/>
          <w:sz w:val="22"/>
          <w:szCs w:val="22"/>
          <w:lang w:val="en-GB"/>
        </w:rPr>
        <w:t>related</w:t>
      </w:r>
      <w:r w:rsidRPr="00865980">
        <w:rPr>
          <w:rFonts w:ascii="Arial" w:hAnsi="Arial" w:cs="Arial"/>
          <w:sz w:val="22"/>
          <w:szCs w:val="22"/>
        </w:rPr>
        <w:t xml:space="preserve"> </w:t>
      </w:r>
      <w:r w:rsidRPr="00865980">
        <w:rPr>
          <w:rFonts w:ascii="Arial" w:hAnsi="Arial" w:cs="Arial"/>
          <w:sz w:val="22"/>
          <w:szCs w:val="22"/>
          <w:lang w:val="en-GB"/>
        </w:rPr>
        <w:t>to</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scope</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management</w:t>
      </w:r>
      <w:r w:rsidRPr="00865980">
        <w:rPr>
          <w:rFonts w:ascii="Arial" w:hAnsi="Arial" w:cs="Arial"/>
          <w:sz w:val="22"/>
          <w:szCs w:val="22"/>
        </w:rPr>
        <w:t xml:space="preserve"> </w:t>
      </w:r>
      <w:r w:rsidRPr="00865980">
        <w:rPr>
          <w:rFonts w:ascii="Arial" w:hAnsi="Arial" w:cs="Arial"/>
          <w:sz w:val="22"/>
          <w:szCs w:val="22"/>
          <w:lang w:val="en-GB"/>
        </w:rPr>
        <w:t>system</w:t>
      </w:r>
      <w:r w:rsidRPr="00865980">
        <w:rPr>
          <w:rFonts w:ascii="Arial" w:hAnsi="Arial" w:cs="Arial"/>
          <w:sz w:val="22"/>
          <w:szCs w:val="22"/>
        </w:rPr>
        <w:t xml:space="preserve">, </w:t>
      </w:r>
      <w:r w:rsidRPr="00865980">
        <w:rPr>
          <w:rFonts w:ascii="Arial" w:hAnsi="Arial" w:cs="Arial"/>
          <w:sz w:val="22"/>
          <w:szCs w:val="22"/>
          <w:lang w:val="en-GB"/>
        </w:rPr>
        <w:t>processes</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locations</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client</w:t>
      </w:r>
      <w:r w:rsidRPr="00865980">
        <w:rPr>
          <w:rFonts w:ascii="Arial" w:hAnsi="Arial" w:cs="Arial"/>
          <w:sz w:val="22"/>
          <w:szCs w:val="22"/>
        </w:rPr>
        <w:t xml:space="preserve"> </w:t>
      </w:r>
      <w:r w:rsidRPr="00865980">
        <w:rPr>
          <w:rFonts w:ascii="Arial" w:hAnsi="Arial" w:cs="Arial"/>
          <w:sz w:val="22"/>
          <w:szCs w:val="22"/>
          <w:lang w:val="en-GB"/>
        </w:rPr>
        <w:t>organization</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applicable</w:t>
      </w:r>
      <w:r w:rsidRPr="00865980">
        <w:rPr>
          <w:rFonts w:ascii="Arial" w:hAnsi="Arial" w:cs="Arial"/>
          <w:sz w:val="22"/>
          <w:szCs w:val="22"/>
        </w:rPr>
        <w:t xml:space="preserve"> </w:t>
      </w:r>
      <w:r w:rsidRPr="00865980">
        <w:rPr>
          <w:rFonts w:ascii="Arial" w:hAnsi="Arial" w:cs="Arial"/>
          <w:sz w:val="22"/>
          <w:szCs w:val="22"/>
          <w:lang w:val="en-GB"/>
        </w:rPr>
        <w:t>regulations</w:t>
      </w:r>
      <w:r w:rsidRPr="00865980">
        <w:rPr>
          <w:rFonts w:ascii="Arial" w:hAnsi="Arial" w:cs="Arial"/>
          <w:sz w:val="22"/>
          <w:szCs w:val="22"/>
        </w:rPr>
        <w:t xml:space="preserve">, </w:t>
      </w:r>
      <w:r w:rsidRPr="00865980">
        <w:rPr>
          <w:rFonts w:ascii="Arial" w:hAnsi="Arial" w:cs="Arial"/>
          <w:sz w:val="22"/>
          <w:szCs w:val="22"/>
          <w:lang w:val="en-GB"/>
        </w:rPr>
        <w:t>which</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client</w:t>
      </w:r>
      <w:r w:rsidRPr="00865980">
        <w:rPr>
          <w:rFonts w:ascii="Arial" w:hAnsi="Arial" w:cs="Arial"/>
          <w:sz w:val="22"/>
          <w:szCs w:val="22"/>
        </w:rPr>
        <w:t xml:space="preserve"> </w:t>
      </w:r>
      <w:r w:rsidRPr="00865980">
        <w:rPr>
          <w:rFonts w:ascii="Arial" w:hAnsi="Arial" w:cs="Arial"/>
          <w:sz w:val="22"/>
          <w:szCs w:val="22"/>
          <w:lang w:val="en-GB"/>
        </w:rPr>
        <w:t>must</w:t>
      </w:r>
      <w:r w:rsidRPr="00865980">
        <w:rPr>
          <w:rFonts w:ascii="Arial" w:hAnsi="Arial" w:cs="Arial"/>
          <w:sz w:val="22"/>
          <w:szCs w:val="22"/>
        </w:rPr>
        <w:t xml:space="preserve"> </w:t>
      </w:r>
      <w:r w:rsidRPr="00865980">
        <w:rPr>
          <w:rFonts w:ascii="Arial" w:hAnsi="Arial" w:cs="Arial"/>
          <w:sz w:val="22"/>
          <w:szCs w:val="22"/>
          <w:lang w:val="en-GB"/>
        </w:rPr>
        <w:t>comply</w:t>
      </w:r>
      <w:r w:rsidRPr="00865980">
        <w:rPr>
          <w:rFonts w:ascii="Arial" w:hAnsi="Arial" w:cs="Arial"/>
          <w:sz w:val="22"/>
          <w:szCs w:val="22"/>
        </w:rPr>
        <w:t>;</w:t>
      </w:r>
    </w:p>
    <w:p w14:paraId="00A7050C" w14:textId="77777777" w:rsidR="00A56DD4" w:rsidRPr="00865980" w:rsidRDefault="005B268A">
      <w:pPr>
        <w:pStyle w:val="Testonormale"/>
        <w:numPr>
          <w:ilvl w:val="0"/>
          <w:numId w:val="21"/>
        </w:numPr>
        <w:tabs>
          <w:tab w:val="left" w:pos="0"/>
        </w:tabs>
        <w:spacing w:line="276" w:lineRule="auto"/>
        <w:jc w:val="both"/>
        <w:rPr>
          <w:rFonts w:ascii="Arial" w:hAnsi="Arial" w:cs="Arial"/>
          <w:sz w:val="22"/>
          <w:szCs w:val="22"/>
        </w:rPr>
      </w:pPr>
      <w:r w:rsidRPr="00865980">
        <w:rPr>
          <w:rFonts w:ascii="Arial" w:hAnsi="Arial" w:cs="Arial"/>
          <w:sz w:val="22"/>
          <w:szCs w:val="22"/>
        </w:rPr>
        <w:t xml:space="preserve">allow for the planning of </w:t>
      </w:r>
      <w:r w:rsidRPr="00865980">
        <w:rPr>
          <w:rFonts w:ascii="Arial" w:hAnsi="Arial" w:cs="Arial"/>
          <w:sz w:val="22"/>
          <w:szCs w:val="22"/>
          <w:lang w:val="en-GB"/>
        </w:rPr>
        <w:t>Stage</w:t>
      </w:r>
      <w:r w:rsidRPr="00865980">
        <w:rPr>
          <w:rFonts w:ascii="Arial" w:hAnsi="Arial" w:cs="Arial"/>
          <w:sz w:val="22"/>
          <w:szCs w:val="22"/>
        </w:rPr>
        <w:t xml:space="preserve"> 2 of the audit after achieving a sufficient understanding of the management and functioning of place;</w:t>
      </w:r>
    </w:p>
    <w:p w14:paraId="22794D3E" w14:textId="77777777" w:rsidR="00A56DD4" w:rsidRPr="00865980" w:rsidRDefault="005B268A">
      <w:pPr>
        <w:pStyle w:val="Testonormale"/>
        <w:numPr>
          <w:ilvl w:val="0"/>
          <w:numId w:val="21"/>
        </w:numPr>
        <w:tabs>
          <w:tab w:val="left" w:pos="0"/>
        </w:tabs>
        <w:spacing w:line="276" w:lineRule="auto"/>
        <w:jc w:val="both"/>
        <w:rPr>
          <w:rFonts w:ascii="Arial" w:hAnsi="Arial" w:cs="Arial"/>
          <w:sz w:val="22"/>
          <w:szCs w:val="22"/>
        </w:rPr>
      </w:pPr>
      <w:r w:rsidRPr="00865980">
        <w:rPr>
          <w:rFonts w:ascii="Arial" w:hAnsi="Arial" w:cs="Arial"/>
          <w:sz w:val="22"/>
          <w:szCs w:val="22"/>
          <w:lang w:val="en-GB"/>
        </w:rPr>
        <w:t>review</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allocation</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resources</w:t>
      </w:r>
      <w:r w:rsidRPr="00865980">
        <w:rPr>
          <w:rFonts w:ascii="Arial" w:hAnsi="Arial" w:cs="Arial"/>
          <w:sz w:val="22"/>
          <w:szCs w:val="22"/>
        </w:rPr>
        <w:t xml:space="preserve"> </w:t>
      </w:r>
      <w:r w:rsidRPr="00865980">
        <w:rPr>
          <w:rFonts w:ascii="Arial" w:hAnsi="Arial" w:cs="Arial"/>
          <w:sz w:val="22"/>
          <w:szCs w:val="22"/>
          <w:lang w:val="en-GB"/>
        </w:rPr>
        <w:t>for</w:t>
      </w:r>
      <w:r w:rsidRPr="00865980">
        <w:rPr>
          <w:rFonts w:ascii="Arial" w:hAnsi="Arial" w:cs="Arial"/>
          <w:sz w:val="22"/>
          <w:szCs w:val="22"/>
        </w:rPr>
        <w:t xml:space="preserve"> </w:t>
      </w:r>
      <w:r w:rsidRPr="00865980">
        <w:rPr>
          <w:rFonts w:ascii="Arial" w:hAnsi="Arial" w:cs="Arial"/>
          <w:sz w:val="22"/>
          <w:szCs w:val="22"/>
          <w:lang w:val="en-GB"/>
        </w:rPr>
        <w:t>Stage</w:t>
      </w:r>
      <w:r w:rsidRPr="00865980">
        <w:rPr>
          <w:rFonts w:ascii="Arial" w:hAnsi="Arial" w:cs="Arial"/>
          <w:sz w:val="22"/>
          <w:szCs w:val="22"/>
        </w:rPr>
        <w:t xml:space="preserve"> 2 </w:t>
      </w:r>
      <w:r w:rsidRPr="00865980">
        <w:rPr>
          <w:rFonts w:ascii="Arial" w:hAnsi="Arial" w:cs="Arial"/>
          <w:sz w:val="22"/>
          <w:szCs w:val="22"/>
          <w:lang w:val="en-GB"/>
        </w:rPr>
        <w:t>audit</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agree</w:t>
      </w:r>
      <w:r w:rsidRPr="00865980">
        <w:rPr>
          <w:rFonts w:ascii="Arial" w:hAnsi="Arial" w:cs="Arial"/>
          <w:sz w:val="22"/>
          <w:szCs w:val="22"/>
        </w:rPr>
        <w:t xml:space="preserve"> </w:t>
      </w:r>
      <w:r w:rsidRPr="00865980">
        <w:rPr>
          <w:rFonts w:ascii="Arial" w:hAnsi="Arial" w:cs="Arial"/>
          <w:sz w:val="22"/>
          <w:szCs w:val="22"/>
          <w:lang w:val="en-GB"/>
        </w:rPr>
        <w:t>with</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client</w:t>
      </w:r>
      <w:r w:rsidRPr="00865980">
        <w:rPr>
          <w:rFonts w:ascii="Arial" w:hAnsi="Arial" w:cs="Arial"/>
          <w:sz w:val="22"/>
          <w:szCs w:val="22"/>
        </w:rPr>
        <w:t xml:space="preserve"> </w:t>
      </w:r>
      <w:r w:rsidRPr="00865980">
        <w:rPr>
          <w:rFonts w:ascii="Arial" w:hAnsi="Arial" w:cs="Arial"/>
          <w:sz w:val="22"/>
          <w:szCs w:val="22"/>
          <w:lang w:val="en-GB"/>
        </w:rPr>
        <w:t>details</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audit</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Stage</w:t>
      </w:r>
      <w:r w:rsidRPr="00865980">
        <w:rPr>
          <w:rFonts w:ascii="Arial" w:hAnsi="Arial" w:cs="Arial"/>
          <w:sz w:val="22"/>
          <w:szCs w:val="22"/>
        </w:rPr>
        <w:t xml:space="preserve"> 2;</w:t>
      </w:r>
    </w:p>
    <w:p w14:paraId="2294F9A0" w14:textId="77777777" w:rsidR="00A56DD4" w:rsidRPr="00865980" w:rsidRDefault="005B268A">
      <w:pPr>
        <w:pStyle w:val="Testonormale"/>
        <w:numPr>
          <w:ilvl w:val="0"/>
          <w:numId w:val="21"/>
        </w:numPr>
        <w:tabs>
          <w:tab w:val="left" w:pos="0"/>
        </w:tabs>
        <w:spacing w:line="276" w:lineRule="auto"/>
        <w:jc w:val="both"/>
        <w:rPr>
          <w:rFonts w:ascii="Arial" w:hAnsi="Arial" w:cs="Arial"/>
          <w:sz w:val="22"/>
          <w:szCs w:val="22"/>
        </w:rPr>
      </w:pPr>
      <w:r w:rsidRPr="00865980">
        <w:rPr>
          <w:rFonts w:ascii="Arial" w:hAnsi="Arial" w:cs="Arial"/>
          <w:sz w:val="22"/>
          <w:szCs w:val="22"/>
          <w:lang w:val="en-GB"/>
        </w:rPr>
        <w:t>check</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planning</w:t>
      </w:r>
      <w:r w:rsidRPr="00865980">
        <w:rPr>
          <w:rFonts w:ascii="Arial" w:hAnsi="Arial" w:cs="Arial"/>
          <w:sz w:val="22"/>
          <w:szCs w:val="22"/>
        </w:rPr>
        <w:t xml:space="preserve">, </w:t>
      </w:r>
      <w:r w:rsidRPr="00865980">
        <w:rPr>
          <w:rFonts w:ascii="Arial" w:hAnsi="Arial" w:cs="Arial"/>
          <w:sz w:val="22"/>
          <w:szCs w:val="22"/>
          <w:lang w:val="en-GB"/>
        </w:rPr>
        <w:t>implementation</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documentation</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internal</w:t>
      </w:r>
      <w:r w:rsidRPr="00865980">
        <w:rPr>
          <w:rFonts w:ascii="Arial" w:hAnsi="Arial" w:cs="Arial"/>
          <w:sz w:val="22"/>
          <w:szCs w:val="22"/>
        </w:rPr>
        <w:t xml:space="preserve"> </w:t>
      </w:r>
      <w:r w:rsidRPr="00865980">
        <w:rPr>
          <w:rFonts w:ascii="Arial" w:hAnsi="Arial" w:cs="Arial"/>
          <w:sz w:val="22"/>
          <w:szCs w:val="22"/>
          <w:lang w:val="en-GB"/>
        </w:rPr>
        <w:t>audits</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management</w:t>
      </w:r>
      <w:r w:rsidRPr="00865980">
        <w:rPr>
          <w:rFonts w:ascii="Arial" w:hAnsi="Arial" w:cs="Arial"/>
          <w:sz w:val="22"/>
          <w:szCs w:val="22"/>
        </w:rPr>
        <w:t xml:space="preserve"> </w:t>
      </w:r>
      <w:r w:rsidRPr="00865980">
        <w:rPr>
          <w:rFonts w:ascii="Arial" w:hAnsi="Arial" w:cs="Arial"/>
          <w:sz w:val="22"/>
          <w:szCs w:val="22"/>
          <w:lang w:val="en-GB"/>
        </w:rPr>
        <w:t>review</w:t>
      </w:r>
      <w:r w:rsidRPr="00865980">
        <w:rPr>
          <w:rFonts w:ascii="Arial" w:hAnsi="Arial" w:cs="Arial"/>
          <w:sz w:val="22"/>
          <w:szCs w:val="22"/>
        </w:rPr>
        <w:t>.</w:t>
      </w:r>
    </w:p>
    <w:p w14:paraId="483933A6" w14:textId="77777777" w:rsidR="00A56DD4" w:rsidRPr="00865980" w:rsidRDefault="00A56DD4">
      <w:pPr>
        <w:tabs>
          <w:tab w:val="left" w:pos="0"/>
        </w:tabs>
        <w:spacing w:after="0"/>
        <w:jc w:val="both"/>
        <w:rPr>
          <w:rFonts w:ascii="Arial" w:hAnsi="Arial" w:cs="Arial"/>
          <w:lang w:val="en-GB"/>
        </w:rPr>
      </w:pPr>
    </w:p>
    <w:p w14:paraId="557F3232" w14:textId="77777777" w:rsidR="00A56DD4" w:rsidRPr="00865980" w:rsidRDefault="005B268A">
      <w:pPr>
        <w:tabs>
          <w:tab w:val="left" w:pos="0"/>
        </w:tabs>
        <w:spacing w:after="0"/>
        <w:jc w:val="both"/>
        <w:rPr>
          <w:rFonts w:ascii="Arial" w:hAnsi="Arial" w:cs="Arial"/>
          <w:shd w:val="clear" w:color="auto" w:fill="FFFFFF"/>
          <w:lang w:val="en-US"/>
        </w:rPr>
      </w:pPr>
      <w:r w:rsidRPr="00865980">
        <w:rPr>
          <w:rFonts w:ascii="Arial" w:hAnsi="Arial" w:cs="Arial"/>
          <w:shd w:val="clear" w:color="auto" w:fill="FFFFFF"/>
          <w:lang w:val="en-GB"/>
        </w:rPr>
        <w:lastRenderedPageBreak/>
        <w:t>If t</w:t>
      </w:r>
      <w:r w:rsidRPr="00865980">
        <w:rPr>
          <w:rFonts w:ascii="Arial" w:hAnsi="Arial" w:cs="Arial"/>
          <w:shd w:val="clear" w:color="auto" w:fill="FFFFFF"/>
          <w:lang w:val="en-US"/>
        </w:rPr>
        <w:t xml:space="preserve">he client organization does not have at least one management review and one internal ISMS audit covering the scope of certification, it cannot be certified by the Certification Body, according to </w:t>
      </w:r>
      <w:r w:rsidRPr="00865980">
        <w:rPr>
          <w:rFonts w:ascii="Arial" w:hAnsi="Arial" w:cs="Arial"/>
          <w:bCs/>
          <w:shd w:val="clear" w:color="auto" w:fill="FFFFFF"/>
          <w:lang w:val="en-US"/>
        </w:rPr>
        <w:t>ISO/IEC 27006:2015.</w:t>
      </w:r>
    </w:p>
    <w:p w14:paraId="0BB583E1" w14:textId="77777777" w:rsidR="00A56DD4" w:rsidRPr="00865980" w:rsidRDefault="00A56DD4">
      <w:pPr>
        <w:tabs>
          <w:tab w:val="left" w:pos="0"/>
        </w:tabs>
        <w:spacing w:after="0"/>
        <w:jc w:val="both"/>
        <w:rPr>
          <w:rFonts w:ascii="Arial" w:hAnsi="Arial" w:cs="Arial"/>
          <w:lang w:val="en-US"/>
        </w:rPr>
      </w:pPr>
    </w:p>
    <w:p w14:paraId="4D910ECD"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Considering an Initial certification audit, the audit team competence related to the scope of the management system reviewed during Stage 1 (or pre-audit stage) may not be necessary complete.</w:t>
      </w:r>
    </w:p>
    <w:p w14:paraId="50F1B3ED" w14:textId="77777777" w:rsidR="00A56DD4" w:rsidRPr="00865980" w:rsidRDefault="00A56DD4">
      <w:pPr>
        <w:tabs>
          <w:tab w:val="left" w:pos="0"/>
        </w:tabs>
        <w:spacing w:after="0"/>
        <w:jc w:val="both"/>
        <w:rPr>
          <w:rFonts w:ascii="Arial" w:hAnsi="Arial" w:cs="Arial"/>
          <w:lang w:val="en-GB"/>
        </w:rPr>
      </w:pPr>
    </w:p>
    <w:p w14:paraId="639062B0"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During this audit determined the readiness of the organization to perform an audit of Stage 2 based on the degree of implementation of the management system.</w:t>
      </w:r>
    </w:p>
    <w:p w14:paraId="3526E0BD" w14:textId="77777777" w:rsidR="00A56DD4" w:rsidRPr="00865980" w:rsidRDefault="00A56DD4">
      <w:pPr>
        <w:tabs>
          <w:tab w:val="left" w:pos="0"/>
        </w:tabs>
        <w:spacing w:after="0"/>
        <w:jc w:val="both"/>
        <w:rPr>
          <w:rFonts w:ascii="Arial" w:hAnsi="Arial" w:cs="Arial"/>
          <w:lang w:val="en-GB"/>
        </w:rPr>
      </w:pPr>
    </w:p>
    <w:p w14:paraId="2F889498"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The stage 1 audit can be performed without on-site audit (remote auditing) which must be previously approved by the Head of the Certification Body.</w:t>
      </w:r>
    </w:p>
    <w:p w14:paraId="25B94E35" w14:textId="77777777" w:rsidR="00A56DD4" w:rsidRPr="00865980" w:rsidRDefault="00A56DD4">
      <w:pPr>
        <w:tabs>
          <w:tab w:val="left" w:pos="0"/>
        </w:tabs>
        <w:spacing w:after="0"/>
        <w:jc w:val="both"/>
        <w:rPr>
          <w:rFonts w:ascii="Arial" w:hAnsi="Arial" w:cs="Arial"/>
          <w:lang w:val="en-GB"/>
        </w:rPr>
      </w:pPr>
    </w:p>
    <w:p w14:paraId="50FA0991"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 xml:space="preserve">The information on readiness for transition to the stage 2 are collected by the audit team and </w:t>
      </w:r>
      <w:r w:rsidRPr="00865980">
        <w:rPr>
          <w:rFonts w:ascii="Arial" w:hAnsi="Arial" w:cs="Arial"/>
          <w:lang w:val="en-US"/>
        </w:rPr>
        <w:t xml:space="preserve">within </w:t>
      </w:r>
      <w:r w:rsidRPr="00865980">
        <w:rPr>
          <w:rFonts w:ascii="Arial" w:hAnsi="Arial" w:cs="Arial"/>
          <w:lang w:val="en-GB"/>
        </w:rPr>
        <w:t xml:space="preserve">3 </w:t>
      </w:r>
      <w:r w:rsidRPr="00865980">
        <w:rPr>
          <w:rFonts w:ascii="Arial" w:hAnsi="Arial" w:cs="Arial"/>
          <w:lang w:val="en-US"/>
        </w:rPr>
        <w:t>days after the audit, the Lead Auditor prepares F 9.0-04.1 report stage 1 audit, which documents the results of the audit, including the problems identified (if applicable).</w:t>
      </w:r>
    </w:p>
    <w:p w14:paraId="234DD000" w14:textId="77777777" w:rsidR="00A56DD4" w:rsidRPr="00865980" w:rsidRDefault="00A56DD4">
      <w:pPr>
        <w:tabs>
          <w:tab w:val="left" w:pos="0"/>
        </w:tabs>
        <w:spacing w:after="0"/>
        <w:jc w:val="both"/>
        <w:rPr>
          <w:rFonts w:ascii="Arial" w:hAnsi="Arial" w:cs="Arial"/>
          <w:lang w:val="en-US"/>
        </w:rPr>
      </w:pPr>
    </w:p>
    <w:p w14:paraId="7B315F0C"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t xml:space="preserve">All problems of the management system of the clients are identified for inspection at stage 2 certification audit and </w:t>
      </w:r>
      <w:r w:rsidRPr="00865980">
        <w:rPr>
          <w:rFonts w:ascii="Arial" w:hAnsi="Arial" w:cs="Arial"/>
          <w:lang w:val="en-GB"/>
        </w:rPr>
        <w:t>the stage 1 report is sent to the client.</w:t>
      </w:r>
    </w:p>
    <w:p w14:paraId="30184167" w14:textId="77777777" w:rsidR="00A56DD4" w:rsidRPr="00865980" w:rsidRDefault="00A56DD4">
      <w:pPr>
        <w:tabs>
          <w:tab w:val="left" w:pos="0"/>
        </w:tabs>
        <w:spacing w:after="0"/>
        <w:jc w:val="both"/>
        <w:rPr>
          <w:rFonts w:ascii="Arial" w:hAnsi="Arial" w:cs="Arial"/>
          <w:lang w:val="en-GB"/>
        </w:rPr>
      </w:pPr>
    </w:p>
    <w:p w14:paraId="2D91D194"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 xml:space="preserve">To conduct the stage 2 audit, it’s necessary to solve all the client problems identified in stage 1 and </w:t>
      </w:r>
      <w:r w:rsidRPr="00865980">
        <w:rPr>
          <w:rFonts w:ascii="Arial" w:hAnsi="Arial" w:cs="Arial"/>
          <w:lang w:val="en-US"/>
        </w:rPr>
        <w:t>if</w:t>
      </w:r>
      <w:r w:rsidRPr="00865980">
        <w:rPr>
          <w:rFonts w:ascii="Arial" w:hAnsi="Arial" w:cs="Arial"/>
          <w:lang w:val="en-GB"/>
        </w:rPr>
        <w:t xml:space="preserve"> </w:t>
      </w:r>
      <w:r w:rsidRPr="00865980">
        <w:rPr>
          <w:rFonts w:ascii="Arial" w:hAnsi="Arial" w:cs="Arial"/>
          <w:lang w:val="en-US"/>
        </w:rPr>
        <w:t>the</w:t>
      </w:r>
      <w:r w:rsidRPr="00865980">
        <w:rPr>
          <w:rFonts w:ascii="Arial" w:hAnsi="Arial" w:cs="Arial"/>
          <w:lang w:val="en-GB"/>
        </w:rPr>
        <w:t xml:space="preserve"> </w:t>
      </w:r>
      <w:r w:rsidRPr="00865980">
        <w:rPr>
          <w:rFonts w:ascii="Arial" w:hAnsi="Arial" w:cs="Arial"/>
          <w:lang w:val="en-US"/>
        </w:rPr>
        <w:t>organization</w:t>
      </w:r>
      <w:r w:rsidRPr="00865980">
        <w:rPr>
          <w:rFonts w:ascii="Arial" w:hAnsi="Arial" w:cs="Arial"/>
          <w:lang w:val="en-GB"/>
        </w:rPr>
        <w:t xml:space="preserve"> </w:t>
      </w:r>
      <w:r w:rsidRPr="00865980">
        <w:rPr>
          <w:rFonts w:ascii="Arial" w:hAnsi="Arial" w:cs="Arial"/>
          <w:lang w:val="en-US"/>
        </w:rPr>
        <w:t>does</w:t>
      </w:r>
      <w:r w:rsidRPr="00865980">
        <w:rPr>
          <w:rFonts w:ascii="Arial" w:hAnsi="Arial" w:cs="Arial"/>
          <w:lang w:val="en-GB"/>
        </w:rPr>
        <w:t xml:space="preserve"> </w:t>
      </w:r>
      <w:r w:rsidRPr="00865980">
        <w:rPr>
          <w:rFonts w:ascii="Arial" w:hAnsi="Arial" w:cs="Arial"/>
          <w:lang w:val="en-US"/>
        </w:rPr>
        <w:t>not</w:t>
      </w:r>
      <w:r w:rsidRPr="00865980">
        <w:rPr>
          <w:rFonts w:ascii="Arial" w:hAnsi="Arial" w:cs="Arial"/>
          <w:lang w:val="en-GB"/>
        </w:rPr>
        <w:t xml:space="preserve"> </w:t>
      </w:r>
      <w:r w:rsidRPr="00865980">
        <w:rPr>
          <w:rFonts w:ascii="Arial" w:hAnsi="Arial" w:cs="Arial"/>
          <w:lang w:val="en-US"/>
        </w:rPr>
        <w:t>show</w:t>
      </w:r>
      <w:r w:rsidRPr="00865980">
        <w:rPr>
          <w:rFonts w:ascii="Arial" w:hAnsi="Arial" w:cs="Arial"/>
          <w:lang w:val="en-GB"/>
        </w:rPr>
        <w:t xml:space="preserve"> </w:t>
      </w:r>
      <w:r w:rsidRPr="00865980">
        <w:rPr>
          <w:rFonts w:ascii="Arial" w:hAnsi="Arial" w:cs="Arial"/>
          <w:lang w:val="en-US"/>
        </w:rPr>
        <w:t>readiness</w:t>
      </w:r>
      <w:r w:rsidRPr="00865980">
        <w:rPr>
          <w:rFonts w:ascii="Arial" w:hAnsi="Arial" w:cs="Arial"/>
          <w:lang w:val="en-GB"/>
        </w:rPr>
        <w:t xml:space="preserve"> t</w:t>
      </w:r>
      <w:r w:rsidRPr="00865980">
        <w:rPr>
          <w:rFonts w:ascii="Arial" w:hAnsi="Arial" w:cs="Arial"/>
          <w:lang w:val="en-US"/>
        </w:rPr>
        <w:t>o</w:t>
      </w:r>
      <w:r w:rsidRPr="00865980">
        <w:rPr>
          <w:rFonts w:ascii="Arial" w:hAnsi="Arial" w:cs="Arial"/>
          <w:lang w:val="en-GB"/>
        </w:rPr>
        <w:t xml:space="preserve"> </w:t>
      </w:r>
      <w:r w:rsidRPr="00865980">
        <w:rPr>
          <w:rFonts w:ascii="Arial" w:hAnsi="Arial" w:cs="Arial"/>
          <w:lang w:val="en-US"/>
        </w:rPr>
        <w:t>conduct</w:t>
      </w:r>
      <w:r w:rsidRPr="00865980">
        <w:rPr>
          <w:rFonts w:ascii="Arial" w:hAnsi="Arial" w:cs="Arial"/>
          <w:lang w:val="en-GB"/>
        </w:rPr>
        <w:t xml:space="preserve"> </w:t>
      </w:r>
      <w:r w:rsidRPr="00865980">
        <w:rPr>
          <w:rFonts w:ascii="Arial" w:hAnsi="Arial" w:cs="Arial"/>
          <w:lang w:val="en-US"/>
        </w:rPr>
        <w:t>the stage</w:t>
      </w:r>
      <w:r w:rsidRPr="00865980">
        <w:rPr>
          <w:rFonts w:ascii="Arial" w:hAnsi="Arial" w:cs="Arial"/>
          <w:lang w:val="en-GB"/>
        </w:rPr>
        <w:t xml:space="preserve"> 2 </w:t>
      </w:r>
      <w:r w:rsidRPr="00865980">
        <w:rPr>
          <w:rFonts w:ascii="Arial" w:hAnsi="Arial" w:cs="Arial"/>
          <w:lang w:val="en-US"/>
        </w:rPr>
        <w:t>audit</w:t>
      </w:r>
      <w:r w:rsidRPr="00865980">
        <w:rPr>
          <w:rFonts w:ascii="Arial" w:hAnsi="Arial" w:cs="Arial"/>
          <w:lang w:val="en-GB"/>
        </w:rPr>
        <w:t xml:space="preserve">, </w:t>
      </w:r>
      <w:r w:rsidRPr="00865980">
        <w:rPr>
          <w:rFonts w:ascii="Arial" w:hAnsi="Arial" w:cs="Arial"/>
          <w:lang w:val="en-US"/>
        </w:rPr>
        <w:t>the</w:t>
      </w:r>
      <w:r w:rsidRPr="00865980">
        <w:rPr>
          <w:rFonts w:ascii="Arial" w:hAnsi="Arial" w:cs="Arial"/>
          <w:lang w:val="en-GB"/>
        </w:rPr>
        <w:t xml:space="preserve"> </w:t>
      </w:r>
      <w:r w:rsidRPr="00865980">
        <w:rPr>
          <w:rFonts w:ascii="Arial" w:hAnsi="Arial" w:cs="Arial"/>
          <w:lang w:val="en-US"/>
        </w:rPr>
        <w:t>Lead Auditor</w:t>
      </w:r>
      <w:r w:rsidRPr="00865980">
        <w:rPr>
          <w:rFonts w:ascii="Arial" w:hAnsi="Arial" w:cs="Arial"/>
          <w:lang w:val="en-GB"/>
        </w:rPr>
        <w:t xml:space="preserve"> </w:t>
      </w:r>
      <w:r w:rsidRPr="00865980">
        <w:rPr>
          <w:rFonts w:ascii="Arial" w:hAnsi="Arial" w:cs="Arial"/>
          <w:lang w:val="en-US"/>
        </w:rPr>
        <w:t>may</w:t>
      </w:r>
      <w:r w:rsidRPr="00865980">
        <w:rPr>
          <w:rFonts w:ascii="Arial" w:hAnsi="Arial" w:cs="Arial"/>
          <w:lang w:val="en-GB"/>
        </w:rPr>
        <w:t xml:space="preserve"> </w:t>
      </w:r>
      <w:r w:rsidRPr="00865980">
        <w:rPr>
          <w:rFonts w:ascii="Arial" w:hAnsi="Arial" w:cs="Arial"/>
          <w:lang w:val="en-US"/>
        </w:rPr>
        <w:t>propose</w:t>
      </w:r>
      <w:r w:rsidRPr="00865980">
        <w:rPr>
          <w:rFonts w:ascii="Arial" w:hAnsi="Arial" w:cs="Arial"/>
          <w:lang w:val="en-GB"/>
        </w:rPr>
        <w:t xml:space="preserve"> the end </w:t>
      </w:r>
      <w:r w:rsidRPr="00865980">
        <w:rPr>
          <w:rFonts w:ascii="Arial" w:hAnsi="Arial" w:cs="Arial"/>
          <w:lang w:val="en-US"/>
        </w:rPr>
        <w:t>of</w:t>
      </w:r>
      <w:r w:rsidRPr="00865980">
        <w:rPr>
          <w:rFonts w:ascii="Arial" w:hAnsi="Arial" w:cs="Arial"/>
          <w:lang w:val="en-GB"/>
        </w:rPr>
        <w:t xml:space="preserve"> </w:t>
      </w:r>
      <w:r w:rsidRPr="00865980">
        <w:rPr>
          <w:rFonts w:ascii="Arial" w:hAnsi="Arial" w:cs="Arial"/>
          <w:lang w:val="en-US"/>
        </w:rPr>
        <w:t>the</w:t>
      </w:r>
      <w:r w:rsidRPr="00865980">
        <w:rPr>
          <w:rFonts w:ascii="Arial" w:hAnsi="Arial" w:cs="Arial"/>
          <w:lang w:val="en-GB"/>
        </w:rPr>
        <w:t xml:space="preserve"> </w:t>
      </w:r>
      <w:r w:rsidRPr="00865980">
        <w:rPr>
          <w:rFonts w:ascii="Arial" w:hAnsi="Arial" w:cs="Arial"/>
          <w:lang w:val="en-US"/>
        </w:rPr>
        <w:t>certification process</w:t>
      </w:r>
      <w:r w:rsidRPr="00865980">
        <w:rPr>
          <w:rFonts w:ascii="Arial" w:hAnsi="Arial" w:cs="Arial"/>
          <w:lang w:val="en-GB"/>
        </w:rPr>
        <w:t>.</w:t>
      </w:r>
    </w:p>
    <w:p w14:paraId="4E21E758"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All the records created from Stage 1 audit are part of the certification audit documentation.</w:t>
      </w:r>
    </w:p>
    <w:p w14:paraId="05B4E6E0" w14:textId="77777777" w:rsidR="00A56DD4" w:rsidRPr="00865980" w:rsidRDefault="00A56DD4">
      <w:pPr>
        <w:tabs>
          <w:tab w:val="left" w:pos="0"/>
        </w:tabs>
        <w:spacing w:after="0"/>
        <w:jc w:val="both"/>
        <w:rPr>
          <w:rFonts w:ascii="Arial" w:hAnsi="Arial" w:cs="Arial"/>
          <w:lang w:val="en-GB"/>
        </w:rPr>
      </w:pPr>
    </w:p>
    <w:p w14:paraId="0809D2EE"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GB"/>
        </w:rPr>
        <w:t xml:space="preserve">After the proposal of the Lead Auditor for conducting stage 2 audit, the Certification Manager reviews it and the Lead Auditor prepares and sends the client the audit plan of stage 2, which has to be performed in 6 months after stage 1 audit. Between stage 1 audit and stage 2 audit there must be at least 1 working day. The interval can be expanded taking into consideration the </w:t>
      </w:r>
      <w:r w:rsidRPr="00865980">
        <w:rPr>
          <w:rFonts w:ascii="Arial" w:hAnsi="Arial" w:cs="Arial"/>
          <w:shd w:val="clear" w:color="auto" w:fill="FFFFFF"/>
          <w:lang w:val="en-US"/>
        </w:rPr>
        <w:t>needs of the client to resolve areas of concern identified during stage 1. If necessary, whole or part of stage 1 can be repeated and the client must be informed of the postponement or cancellation of stage 2.</w:t>
      </w:r>
    </w:p>
    <w:p w14:paraId="7BEDA6BC" w14:textId="77777777" w:rsidR="00A56DD4" w:rsidRPr="00865980" w:rsidRDefault="00A56DD4">
      <w:pPr>
        <w:spacing w:after="0"/>
        <w:jc w:val="both"/>
        <w:rPr>
          <w:rFonts w:ascii="Arial" w:hAnsi="Arial" w:cs="Arial"/>
          <w:lang w:val="en-GB"/>
        </w:rPr>
      </w:pPr>
    </w:p>
    <w:p w14:paraId="672275ED" w14:textId="77777777" w:rsidR="00A56DD4" w:rsidRPr="00865980" w:rsidRDefault="005B268A">
      <w:pPr>
        <w:spacing w:after="0"/>
        <w:jc w:val="both"/>
        <w:rPr>
          <w:rFonts w:ascii="Arial" w:hAnsi="Arial" w:cs="Arial"/>
          <w:lang w:val="en-GB"/>
        </w:rPr>
      </w:pPr>
      <w:r w:rsidRPr="00865980">
        <w:rPr>
          <w:rFonts w:ascii="Arial" w:hAnsi="Arial" w:cs="Arial"/>
          <w:lang w:val="en-GB"/>
        </w:rPr>
        <w:t>In preparing the plan it’s considered:</w:t>
      </w:r>
    </w:p>
    <w:p w14:paraId="3012FA36"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lang w:val="en-US"/>
        </w:rPr>
        <w:t>time for independent and collaborative work of the audit team, consistent with their competence and their roles;</w:t>
      </w:r>
    </w:p>
    <w:p w14:paraId="6315BFC8"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rPr>
        <w:t>the presence of multiple shifts regarding the distribution of the processes;</w:t>
      </w:r>
    </w:p>
    <w:p w14:paraId="546B5783"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rPr>
        <w:t>the use of electronic-based audit techniques;</w:t>
      </w:r>
    </w:p>
    <w:p w14:paraId="35092018"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rPr>
        <w:t>the availability of temporary sites.</w:t>
      </w:r>
    </w:p>
    <w:p w14:paraId="3A211AF3" w14:textId="77777777" w:rsidR="00A56DD4" w:rsidRPr="00865980" w:rsidRDefault="00A56DD4">
      <w:pPr>
        <w:spacing w:after="0"/>
        <w:jc w:val="both"/>
        <w:rPr>
          <w:rFonts w:ascii="Arial" w:hAnsi="Arial" w:cs="Arial"/>
          <w:lang w:val="en-GB"/>
        </w:rPr>
      </w:pPr>
    </w:p>
    <w:p w14:paraId="2313BB23" w14:textId="77777777" w:rsidR="00A56DD4" w:rsidRPr="00865980" w:rsidRDefault="005B268A">
      <w:pPr>
        <w:spacing w:after="0"/>
        <w:jc w:val="both"/>
        <w:rPr>
          <w:rFonts w:ascii="Arial" w:hAnsi="Arial" w:cs="Arial"/>
          <w:lang w:val="en-GB"/>
        </w:rPr>
      </w:pPr>
      <w:r w:rsidRPr="00865980">
        <w:rPr>
          <w:rFonts w:ascii="Arial" w:hAnsi="Arial" w:cs="Arial"/>
          <w:lang w:val="en-US"/>
        </w:rPr>
        <w:t xml:space="preserve">The number of sites audited and audit time will depend on the number, size and complexity of the activities at the site and the sites choice is performed considering the audit </w:t>
      </w:r>
      <w:proofErr w:type="spellStart"/>
      <w:r w:rsidRPr="00865980">
        <w:rPr>
          <w:rFonts w:ascii="Arial" w:hAnsi="Arial" w:cs="Arial"/>
          <w:lang w:val="en-US"/>
        </w:rPr>
        <w:t>programme</w:t>
      </w:r>
      <w:proofErr w:type="spellEnd"/>
      <w:r w:rsidRPr="00865980">
        <w:rPr>
          <w:rFonts w:ascii="Arial" w:hAnsi="Arial" w:cs="Arial"/>
          <w:lang w:val="en-US"/>
        </w:rPr>
        <w:t>.</w:t>
      </w:r>
    </w:p>
    <w:p w14:paraId="46FF05E8" w14:textId="77777777" w:rsidR="00A56DD4" w:rsidRPr="00865980" w:rsidRDefault="00A56DD4">
      <w:pPr>
        <w:tabs>
          <w:tab w:val="left" w:pos="0"/>
          <w:tab w:val="left" w:pos="709"/>
        </w:tabs>
        <w:spacing w:after="0"/>
        <w:jc w:val="both"/>
        <w:rPr>
          <w:rFonts w:ascii="Arial" w:hAnsi="Arial" w:cs="Arial"/>
          <w:lang w:val="en-US"/>
        </w:rPr>
      </w:pPr>
    </w:p>
    <w:p w14:paraId="4092671A" w14:textId="77777777" w:rsidR="00A56DD4" w:rsidRPr="00865980" w:rsidRDefault="005B268A">
      <w:pPr>
        <w:tabs>
          <w:tab w:val="left" w:pos="0"/>
          <w:tab w:val="left" w:pos="709"/>
        </w:tabs>
        <w:spacing w:after="0"/>
        <w:jc w:val="both"/>
        <w:rPr>
          <w:rFonts w:ascii="Arial" w:hAnsi="Arial" w:cs="Arial"/>
          <w:lang w:val="en-GB"/>
        </w:rPr>
      </w:pPr>
      <w:r w:rsidRPr="00865980">
        <w:rPr>
          <w:rFonts w:ascii="Arial" w:hAnsi="Arial" w:cs="Arial"/>
          <w:lang w:val="en-US"/>
        </w:rPr>
        <w:t>The Lead Auditor</w:t>
      </w:r>
      <w:r w:rsidRPr="00865980">
        <w:rPr>
          <w:rFonts w:ascii="Arial" w:hAnsi="Arial" w:cs="Arial"/>
          <w:lang w:val="en-GB"/>
        </w:rPr>
        <w:t xml:space="preserve"> </w:t>
      </w:r>
      <w:r w:rsidRPr="00865980">
        <w:rPr>
          <w:rFonts w:ascii="Arial" w:hAnsi="Arial" w:cs="Arial"/>
          <w:lang w:val="en-US"/>
        </w:rPr>
        <w:t>coordinates</w:t>
      </w:r>
      <w:r w:rsidRPr="00865980">
        <w:rPr>
          <w:rFonts w:ascii="Arial" w:hAnsi="Arial" w:cs="Arial"/>
          <w:lang w:val="en-GB"/>
        </w:rPr>
        <w:t xml:space="preserve"> </w:t>
      </w:r>
      <w:r w:rsidRPr="00865980">
        <w:rPr>
          <w:rFonts w:ascii="Arial" w:hAnsi="Arial" w:cs="Arial"/>
          <w:lang w:val="en-US"/>
        </w:rPr>
        <w:t>the</w:t>
      </w:r>
      <w:r w:rsidRPr="00865980">
        <w:rPr>
          <w:rFonts w:ascii="Arial" w:hAnsi="Arial" w:cs="Arial"/>
          <w:lang w:val="en-GB"/>
        </w:rPr>
        <w:t xml:space="preserve"> </w:t>
      </w:r>
      <w:r w:rsidRPr="00865980">
        <w:rPr>
          <w:rFonts w:ascii="Arial" w:hAnsi="Arial" w:cs="Arial"/>
          <w:lang w:val="en-US"/>
        </w:rPr>
        <w:t>plan</w:t>
      </w:r>
      <w:r w:rsidRPr="00865980">
        <w:rPr>
          <w:rFonts w:ascii="Arial" w:hAnsi="Arial" w:cs="Arial"/>
          <w:lang w:val="en-GB"/>
        </w:rPr>
        <w:t xml:space="preserve"> </w:t>
      </w:r>
      <w:r w:rsidRPr="00865980">
        <w:rPr>
          <w:rFonts w:ascii="Arial" w:hAnsi="Arial" w:cs="Arial"/>
          <w:lang w:val="en-US"/>
        </w:rPr>
        <w:t>with</w:t>
      </w:r>
      <w:r w:rsidRPr="00865980">
        <w:rPr>
          <w:rFonts w:ascii="Arial" w:hAnsi="Arial" w:cs="Arial"/>
          <w:lang w:val="en-GB"/>
        </w:rPr>
        <w:t xml:space="preserve"> </w:t>
      </w:r>
      <w:r w:rsidRPr="00865980">
        <w:rPr>
          <w:rFonts w:ascii="Arial" w:hAnsi="Arial" w:cs="Arial"/>
          <w:lang w:val="en-US"/>
        </w:rPr>
        <w:t>the</w:t>
      </w:r>
      <w:r w:rsidRPr="00865980">
        <w:rPr>
          <w:rFonts w:ascii="Arial" w:hAnsi="Arial" w:cs="Arial"/>
          <w:lang w:val="en-GB"/>
        </w:rPr>
        <w:t xml:space="preserve"> </w:t>
      </w:r>
      <w:r w:rsidRPr="00865980">
        <w:rPr>
          <w:rFonts w:ascii="Arial" w:hAnsi="Arial" w:cs="Arial"/>
          <w:lang w:val="en-US"/>
        </w:rPr>
        <w:t>audit</w:t>
      </w:r>
      <w:r w:rsidRPr="00865980">
        <w:rPr>
          <w:rFonts w:ascii="Arial" w:hAnsi="Arial" w:cs="Arial"/>
          <w:lang w:val="en-GB"/>
        </w:rPr>
        <w:t xml:space="preserve"> </w:t>
      </w:r>
      <w:r w:rsidRPr="00865980">
        <w:rPr>
          <w:rFonts w:ascii="Arial" w:hAnsi="Arial" w:cs="Arial"/>
          <w:lang w:val="en-US"/>
        </w:rPr>
        <w:t>team</w:t>
      </w:r>
      <w:r w:rsidRPr="00865980">
        <w:rPr>
          <w:rFonts w:ascii="Arial" w:hAnsi="Arial" w:cs="Arial"/>
          <w:lang w:val="en-GB"/>
        </w:rPr>
        <w:t xml:space="preserve"> </w:t>
      </w:r>
      <w:r w:rsidRPr="00865980">
        <w:rPr>
          <w:rFonts w:ascii="Arial" w:hAnsi="Arial" w:cs="Arial"/>
          <w:lang w:val="en-US"/>
        </w:rPr>
        <w:t>and</w:t>
      </w:r>
      <w:r w:rsidRPr="00865980">
        <w:rPr>
          <w:rFonts w:ascii="Arial" w:hAnsi="Arial" w:cs="Arial"/>
          <w:lang w:val="en-GB"/>
        </w:rPr>
        <w:t xml:space="preserve"> </w:t>
      </w:r>
      <w:r w:rsidRPr="00865980">
        <w:rPr>
          <w:rFonts w:ascii="Arial" w:hAnsi="Arial" w:cs="Arial"/>
          <w:lang w:val="en-US"/>
        </w:rPr>
        <w:t>the</w:t>
      </w:r>
      <w:r w:rsidRPr="00865980">
        <w:rPr>
          <w:rFonts w:ascii="Arial" w:hAnsi="Arial" w:cs="Arial"/>
          <w:lang w:val="en-GB"/>
        </w:rPr>
        <w:t xml:space="preserve"> </w:t>
      </w:r>
      <w:r w:rsidRPr="00865980">
        <w:rPr>
          <w:rFonts w:ascii="Arial" w:hAnsi="Arial" w:cs="Arial"/>
          <w:lang w:val="en-US"/>
        </w:rPr>
        <w:t>manager</w:t>
      </w:r>
      <w:r w:rsidRPr="00865980">
        <w:rPr>
          <w:rFonts w:ascii="Arial" w:hAnsi="Arial" w:cs="Arial"/>
          <w:lang w:val="en-GB"/>
        </w:rPr>
        <w:t xml:space="preserve"> </w:t>
      </w:r>
      <w:r w:rsidRPr="00865980">
        <w:rPr>
          <w:rFonts w:ascii="Arial" w:hAnsi="Arial" w:cs="Arial"/>
          <w:lang w:val="en-US"/>
        </w:rPr>
        <w:t>of</w:t>
      </w:r>
      <w:r w:rsidRPr="00865980">
        <w:rPr>
          <w:rFonts w:ascii="Arial" w:hAnsi="Arial" w:cs="Arial"/>
          <w:lang w:val="en-GB"/>
        </w:rPr>
        <w:t xml:space="preserve"> </w:t>
      </w:r>
      <w:r w:rsidRPr="00865980">
        <w:rPr>
          <w:rFonts w:ascii="Arial" w:hAnsi="Arial" w:cs="Arial"/>
          <w:lang w:val="en-US"/>
        </w:rPr>
        <w:t>the</w:t>
      </w:r>
      <w:r w:rsidRPr="00865980">
        <w:rPr>
          <w:rFonts w:ascii="Arial" w:hAnsi="Arial" w:cs="Arial"/>
          <w:lang w:val="en-GB"/>
        </w:rPr>
        <w:t xml:space="preserve"> </w:t>
      </w:r>
      <w:r w:rsidRPr="00865980">
        <w:rPr>
          <w:rFonts w:ascii="Arial" w:hAnsi="Arial" w:cs="Arial"/>
          <w:lang w:val="en-US"/>
        </w:rPr>
        <w:t>client</w:t>
      </w:r>
      <w:r w:rsidRPr="00865980">
        <w:rPr>
          <w:rFonts w:ascii="Arial" w:hAnsi="Arial" w:cs="Arial"/>
          <w:lang w:val="en-GB"/>
        </w:rPr>
        <w:t>.</w:t>
      </w:r>
    </w:p>
    <w:p w14:paraId="4B8A37C5"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lastRenderedPageBreak/>
        <w:t>The audit Stage 2 purpose is to gather evidences about the implementation and effectiveness of the client management system.</w:t>
      </w:r>
    </w:p>
    <w:p w14:paraId="108A6CEA" w14:textId="77777777" w:rsidR="00A56DD4" w:rsidRPr="00865980" w:rsidRDefault="00A56DD4">
      <w:pPr>
        <w:tabs>
          <w:tab w:val="left" w:pos="0"/>
        </w:tabs>
        <w:spacing w:after="0"/>
        <w:jc w:val="both"/>
        <w:rPr>
          <w:rFonts w:ascii="Arial" w:hAnsi="Arial" w:cs="Arial"/>
          <w:lang w:val="en-GB"/>
        </w:rPr>
      </w:pPr>
    </w:p>
    <w:p w14:paraId="29811983"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 xml:space="preserve">The stage 2 audit </w:t>
      </w:r>
      <w:r w:rsidRPr="00865980">
        <w:rPr>
          <w:rFonts w:ascii="Arial" w:hAnsi="Arial" w:cs="Arial"/>
          <w:shd w:val="clear" w:color="auto" w:fill="FFFFFF"/>
          <w:lang w:val="en-US"/>
        </w:rPr>
        <w:t>takes place at the site(s) of the client and</w:t>
      </w:r>
      <w:r w:rsidRPr="00865980">
        <w:rPr>
          <w:rFonts w:ascii="Arial" w:hAnsi="Arial" w:cs="Arial"/>
          <w:lang w:val="en-GB"/>
        </w:rPr>
        <w:t xml:space="preserve"> includes at least the following elements:</w:t>
      </w:r>
    </w:p>
    <w:p w14:paraId="58BC7B86" w14:textId="77777777" w:rsidR="00A56DD4" w:rsidRPr="00865980" w:rsidRDefault="005B268A">
      <w:pPr>
        <w:pStyle w:val="Testonormale"/>
        <w:numPr>
          <w:ilvl w:val="0"/>
          <w:numId w:val="23"/>
        </w:numPr>
        <w:tabs>
          <w:tab w:val="left" w:pos="0"/>
        </w:tabs>
        <w:spacing w:line="276" w:lineRule="auto"/>
        <w:jc w:val="both"/>
        <w:rPr>
          <w:rFonts w:ascii="Arial" w:hAnsi="Arial" w:cs="Arial"/>
          <w:sz w:val="22"/>
          <w:szCs w:val="22"/>
        </w:rPr>
      </w:pPr>
      <w:r w:rsidRPr="00865980">
        <w:rPr>
          <w:rFonts w:ascii="Arial" w:hAnsi="Arial" w:cs="Arial"/>
          <w:sz w:val="22"/>
          <w:szCs w:val="22"/>
          <w:lang w:val="en-GB"/>
        </w:rPr>
        <w:t>information and evidences collection of the management system with the requirements of the standards;</w:t>
      </w:r>
    </w:p>
    <w:p w14:paraId="51DBA1B7" w14:textId="77777777" w:rsidR="00A56DD4" w:rsidRPr="00865980" w:rsidRDefault="005B268A">
      <w:pPr>
        <w:pStyle w:val="Testonormale"/>
        <w:numPr>
          <w:ilvl w:val="0"/>
          <w:numId w:val="23"/>
        </w:numPr>
        <w:tabs>
          <w:tab w:val="left" w:pos="0"/>
        </w:tabs>
        <w:spacing w:line="276" w:lineRule="auto"/>
        <w:jc w:val="both"/>
        <w:rPr>
          <w:rFonts w:ascii="Arial" w:hAnsi="Arial" w:cs="Arial"/>
          <w:sz w:val="22"/>
          <w:szCs w:val="22"/>
        </w:rPr>
      </w:pPr>
      <w:r w:rsidRPr="00865980">
        <w:rPr>
          <w:rFonts w:ascii="Arial" w:hAnsi="Arial" w:cs="Arial"/>
          <w:sz w:val="22"/>
          <w:szCs w:val="22"/>
          <w:lang w:val="en-GB"/>
        </w:rPr>
        <w:t>monitoring</w:t>
      </w:r>
      <w:r w:rsidRPr="00865980">
        <w:rPr>
          <w:rFonts w:ascii="Arial" w:hAnsi="Arial" w:cs="Arial"/>
          <w:sz w:val="22"/>
          <w:szCs w:val="22"/>
        </w:rPr>
        <w:t xml:space="preserve">, </w:t>
      </w:r>
      <w:r w:rsidRPr="00865980">
        <w:rPr>
          <w:rFonts w:ascii="Arial" w:hAnsi="Arial" w:cs="Arial"/>
          <w:sz w:val="22"/>
          <w:szCs w:val="22"/>
          <w:lang w:val="en-GB"/>
        </w:rPr>
        <w:t>measuring</w:t>
      </w:r>
      <w:r w:rsidRPr="00865980">
        <w:rPr>
          <w:rFonts w:ascii="Arial" w:hAnsi="Arial" w:cs="Arial"/>
          <w:sz w:val="22"/>
          <w:szCs w:val="22"/>
        </w:rPr>
        <w:t xml:space="preserve">, </w:t>
      </w:r>
      <w:r w:rsidRPr="00865980">
        <w:rPr>
          <w:rFonts w:ascii="Arial" w:hAnsi="Arial" w:cs="Arial"/>
          <w:sz w:val="22"/>
          <w:szCs w:val="22"/>
          <w:lang w:val="en-GB"/>
        </w:rPr>
        <w:t>reporting</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review</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achievements</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client</w:t>
      </w:r>
      <w:r w:rsidRPr="00865980">
        <w:rPr>
          <w:rFonts w:ascii="Arial" w:hAnsi="Arial" w:cs="Arial"/>
          <w:sz w:val="22"/>
          <w:szCs w:val="22"/>
        </w:rPr>
        <w:t>;</w:t>
      </w:r>
    </w:p>
    <w:p w14:paraId="71D7C1BE" w14:textId="77777777" w:rsidR="00A56DD4" w:rsidRPr="00865980" w:rsidRDefault="005B268A">
      <w:pPr>
        <w:pStyle w:val="Testonormale"/>
        <w:numPr>
          <w:ilvl w:val="0"/>
          <w:numId w:val="23"/>
        </w:numPr>
        <w:tabs>
          <w:tab w:val="left" w:pos="0"/>
        </w:tabs>
        <w:spacing w:line="276" w:lineRule="auto"/>
        <w:jc w:val="both"/>
        <w:rPr>
          <w:rFonts w:ascii="Arial" w:hAnsi="Arial" w:cs="Arial"/>
          <w:sz w:val="22"/>
          <w:szCs w:val="22"/>
        </w:rPr>
      </w:pPr>
      <w:r w:rsidRPr="00865980">
        <w:rPr>
          <w:rFonts w:ascii="Arial" w:hAnsi="Arial" w:cs="Arial"/>
          <w:sz w:val="22"/>
          <w:szCs w:val="22"/>
          <w:lang w:val="en-GB"/>
        </w:rPr>
        <w:t>compliance</w:t>
      </w:r>
      <w:r w:rsidRPr="00865980">
        <w:rPr>
          <w:rFonts w:ascii="Arial" w:hAnsi="Arial" w:cs="Arial"/>
          <w:sz w:val="22"/>
          <w:szCs w:val="22"/>
        </w:rPr>
        <w:t xml:space="preserve"> </w:t>
      </w:r>
      <w:r w:rsidRPr="00865980">
        <w:rPr>
          <w:rFonts w:ascii="Arial" w:hAnsi="Arial" w:cs="Arial"/>
          <w:sz w:val="22"/>
          <w:szCs w:val="22"/>
          <w:lang w:val="en-GB"/>
        </w:rPr>
        <w:t>of the management</w:t>
      </w:r>
      <w:r w:rsidRPr="00865980">
        <w:rPr>
          <w:rFonts w:ascii="Arial" w:hAnsi="Arial" w:cs="Arial"/>
          <w:sz w:val="22"/>
          <w:szCs w:val="22"/>
        </w:rPr>
        <w:t xml:space="preserve"> </w:t>
      </w:r>
      <w:r w:rsidRPr="00865980">
        <w:rPr>
          <w:rFonts w:ascii="Arial" w:hAnsi="Arial" w:cs="Arial"/>
          <w:sz w:val="22"/>
          <w:szCs w:val="22"/>
          <w:lang w:val="en-GB"/>
        </w:rPr>
        <w:t>system</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applicable</w:t>
      </w:r>
      <w:r w:rsidRPr="00865980">
        <w:rPr>
          <w:rFonts w:ascii="Arial" w:hAnsi="Arial" w:cs="Arial"/>
          <w:sz w:val="22"/>
          <w:szCs w:val="22"/>
        </w:rPr>
        <w:t xml:space="preserve"> </w:t>
      </w:r>
      <w:r w:rsidRPr="00865980">
        <w:rPr>
          <w:rFonts w:ascii="Arial" w:hAnsi="Arial" w:cs="Arial"/>
          <w:sz w:val="22"/>
          <w:szCs w:val="22"/>
          <w:lang w:val="en-GB"/>
        </w:rPr>
        <w:t>regulations</w:t>
      </w:r>
      <w:r w:rsidRPr="00865980">
        <w:rPr>
          <w:rFonts w:ascii="Arial" w:hAnsi="Arial" w:cs="Arial"/>
          <w:sz w:val="22"/>
          <w:szCs w:val="22"/>
        </w:rPr>
        <w:t>;</w:t>
      </w:r>
    </w:p>
    <w:p w14:paraId="7D30952C" w14:textId="77777777" w:rsidR="00A56DD4" w:rsidRPr="00865980" w:rsidRDefault="005B268A">
      <w:pPr>
        <w:pStyle w:val="Testonormale"/>
        <w:numPr>
          <w:ilvl w:val="0"/>
          <w:numId w:val="23"/>
        </w:numPr>
        <w:tabs>
          <w:tab w:val="left" w:pos="0"/>
        </w:tabs>
        <w:spacing w:line="276" w:lineRule="auto"/>
        <w:jc w:val="both"/>
        <w:rPr>
          <w:rFonts w:ascii="Arial" w:hAnsi="Arial" w:cs="Arial"/>
          <w:sz w:val="22"/>
          <w:szCs w:val="22"/>
        </w:rPr>
      </w:pPr>
      <w:r w:rsidRPr="00865980">
        <w:rPr>
          <w:rFonts w:ascii="Arial" w:hAnsi="Arial" w:cs="Arial"/>
          <w:sz w:val="22"/>
          <w:szCs w:val="22"/>
          <w:lang w:val="en-US"/>
        </w:rPr>
        <w:t>operational</w:t>
      </w:r>
      <w:r w:rsidRPr="00865980">
        <w:rPr>
          <w:rFonts w:ascii="Arial" w:hAnsi="Arial" w:cs="Arial"/>
          <w:sz w:val="22"/>
          <w:szCs w:val="22"/>
        </w:rPr>
        <w:t xml:space="preserve"> </w:t>
      </w:r>
      <w:r w:rsidRPr="00865980">
        <w:rPr>
          <w:rFonts w:ascii="Arial" w:hAnsi="Arial" w:cs="Arial"/>
          <w:sz w:val="22"/>
          <w:szCs w:val="22"/>
          <w:lang w:val="en-US"/>
        </w:rPr>
        <w:t>control</w:t>
      </w:r>
      <w:r w:rsidRPr="00865980">
        <w:rPr>
          <w:rFonts w:ascii="Arial" w:hAnsi="Arial" w:cs="Arial"/>
          <w:sz w:val="22"/>
          <w:szCs w:val="22"/>
        </w:rPr>
        <w:t xml:space="preserve"> </w:t>
      </w:r>
      <w:r w:rsidRPr="00865980">
        <w:rPr>
          <w:rFonts w:ascii="Arial" w:hAnsi="Arial" w:cs="Arial"/>
          <w:sz w:val="22"/>
          <w:szCs w:val="22"/>
          <w:lang w:val="en-US"/>
        </w:rPr>
        <w:t>of</w:t>
      </w:r>
      <w:r w:rsidRPr="00865980">
        <w:rPr>
          <w:rFonts w:ascii="Arial" w:hAnsi="Arial" w:cs="Arial"/>
          <w:sz w:val="22"/>
          <w:szCs w:val="22"/>
        </w:rPr>
        <w:t xml:space="preserve"> </w:t>
      </w:r>
      <w:r w:rsidRPr="00865980">
        <w:rPr>
          <w:rFonts w:ascii="Arial" w:hAnsi="Arial" w:cs="Arial"/>
          <w:sz w:val="22"/>
          <w:szCs w:val="22"/>
          <w:lang w:val="en-US"/>
        </w:rPr>
        <w:t>the</w:t>
      </w:r>
      <w:r w:rsidRPr="00865980">
        <w:rPr>
          <w:rFonts w:ascii="Arial" w:hAnsi="Arial" w:cs="Arial"/>
          <w:sz w:val="22"/>
          <w:szCs w:val="22"/>
        </w:rPr>
        <w:t xml:space="preserve"> </w:t>
      </w:r>
      <w:r w:rsidRPr="00865980">
        <w:rPr>
          <w:rFonts w:ascii="Arial" w:hAnsi="Arial" w:cs="Arial"/>
          <w:sz w:val="22"/>
          <w:szCs w:val="22"/>
          <w:lang w:val="en-US"/>
        </w:rPr>
        <w:t>client processes</w:t>
      </w:r>
      <w:r w:rsidRPr="00865980">
        <w:rPr>
          <w:rFonts w:ascii="Arial" w:hAnsi="Arial" w:cs="Arial"/>
          <w:sz w:val="22"/>
          <w:szCs w:val="22"/>
        </w:rPr>
        <w:t>;</w:t>
      </w:r>
    </w:p>
    <w:p w14:paraId="4BD7C2A1" w14:textId="77777777" w:rsidR="00A56DD4" w:rsidRPr="00865980" w:rsidRDefault="005B268A">
      <w:pPr>
        <w:pStyle w:val="Testonormale"/>
        <w:numPr>
          <w:ilvl w:val="0"/>
          <w:numId w:val="23"/>
        </w:numPr>
        <w:tabs>
          <w:tab w:val="left" w:pos="0"/>
        </w:tabs>
        <w:spacing w:line="276" w:lineRule="auto"/>
        <w:jc w:val="both"/>
        <w:rPr>
          <w:rFonts w:ascii="Arial" w:hAnsi="Arial" w:cs="Arial"/>
          <w:sz w:val="22"/>
          <w:szCs w:val="22"/>
        </w:rPr>
      </w:pPr>
      <w:r w:rsidRPr="00865980">
        <w:rPr>
          <w:rFonts w:ascii="Arial" w:hAnsi="Arial" w:cs="Arial"/>
          <w:sz w:val="22"/>
          <w:szCs w:val="22"/>
          <w:lang w:val="en-GB"/>
        </w:rPr>
        <w:t>internal</w:t>
      </w:r>
      <w:r w:rsidRPr="00865980">
        <w:rPr>
          <w:rFonts w:ascii="Arial" w:hAnsi="Arial" w:cs="Arial"/>
          <w:sz w:val="22"/>
          <w:szCs w:val="22"/>
        </w:rPr>
        <w:t xml:space="preserve"> </w:t>
      </w:r>
      <w:r w:rsidRPr="00865980">
        <w:rPr>
          <w:rFonts w:ascii="Arial" w:hAnsi="Arial" w:cs="Arial"/>
          <w:sz w:val="22"/>
          <w:szCs w:val="22"/>
          <w:lang w:val="en-GB"/>
        </w:rPr>
        <w:t>audits</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management</w:t>
      </w:r>
      <w:r w:rsidRPr="00865980">
        <w:rPr>
          <w:rFonts w:ascii="Arial" w:hAnsi="Arial" w:cs="Arial"/>
          <w:sz w:val="22"/>
          <w:szCs w:val="22"/>
        </w:rPr>
        <w:t xml:space="preserve"> </w:t>
      </w:r>
      <w:r w:rsidRPr="00865980">
        <w:rPr>
          <w:rFonts w:ascii="Arial" w:hAnsi="Arial" w:cs="Arial"/>
          <w:sz w:val="22"/>
          <w:szCs w:val="22"/>
          <w:lang w:val="en-GB"/>
        </w:rPr>
        <w:t>review</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improvements</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management</w:t>
      </w:r>
      <w:r w:rsidRPr="00865980">
        <w:rPr>
          <w:rFonts w:ascii="Arial" w:hAnsi="Arial" w:cs="Arial"/>
          <w:sz w:val="22"/>
          <w:szCs w:val="22"/>
        </w:rPr>
        <w:t xml:space="preserve"> </w:t>
      </w:r>
      <w:r w:rsidRPr="00865980">
        <w:rPr>
          <w:rFonts w:ascii="Arial" w:hAnsi="Arial" w:cs="Arial"/>
          <w:sz w:val="22"/>
          <w:szCs w:val="22"/>
          <w:lang w:val="en-GB"/>
        </w:rPr>
        <w:t>system</w:t>
      </w:r>
      <w:r w:rsidRPr="00865980">
        <w:rPr>
          <w:rFonts w:ascii="Arial" w:hAnsi="Arial" w:cs="Arial"/>
          <w:sz w:val="22"/>
          <w:szCs w:val="22"/>
        </w:rPr>
        <w:t>;</w:t>
      </w:r>
    </w:p>
    <w:p w14:paraId="2F5267E4" w14:textId="77777777" w:rsidR="00A56DD4" w:rsidRPr="00865980" w:rsidRDefault="005B268A">
      <w:pPr>
        <w:pStyle w:val="Testonormale"/>
        <w:numPr>
          <w:ilvl w:val="0"/>
          <w:numId w:val="23"/>
        </w:numPr>
        <w:tabs>
          <w:tab w:val="left" w:pos="0"/>
        </w:tabs>
        <w:spacing w:line="276" w:lineRule="auto"/>
        <w:jc w:val="both"/>
        <w:rPr>
          <w:rFonts w:ascii="Arial" w:hAnsi="Arial" w:cs="Arial"/>
          <w:sz w:val="22"/>
          <w:szCs w:val="22"/>
        </w:rPr>
      </w:pPr>
      <w:r w:rsidRPr="00865980">
        <w:rPr>
          <w:rFonts w:ascii="Arial" w:hAnsi="Arial" w:cs="Arial"/>
          <w:sz w:val="22"/>
          <w:szCs w:val="22"/>
          <w:lang w:val="en-GB"/>
        </w:rPr>
        <w:t>responsibility</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commitment</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management</w:t>
      </w:r>
      <w:r w:rsidRPr="00865980">
        <w:rPr>
          <w:rFonts w:ascii="Arial" w:hAnsi="Arial" w:cs="Arial"/>
          <w:sz w:val="22"/>
          <w:szCs w:val="22"/>
        </w:rPr>
        <w:t xml:space="preserve"> </w:t>
      </w:r>
      <w:r w:rsidRPr="00865980">
        <w:rPr>
          <w:rFonts w:ascii="Arial" w:hAnsi="Arial" w:cs="Arial"/>
          <w:sz w:val="22"/>
          <w:szCs w:val="22"/>
          <w:lang w:val="en-GB"/>
        </w:rPr>
        <w:t>to</w:t>
      </w:r>
      <w:r w:rsidRPr="00865980">
        <w:rPr>
          <w:rFonts w:ascii="Arial" w:hAnsi="Arial" w:cs="Arial"/>
          <w:sz w:val="22"/>
          <w:szCs w:val="22"/>
        </w:rPr>
        <w:t xml:space="preserve"> </w:t>
      </w:r>
      <w:r w:rsidRPr="00865980">
        <w:rPr>
          <w:rFonts w:ascii="Arial" w:hAnsi="Arial" w:cs="Arial"/>
          <w:sz w:val="22"/>
          <w:szCs w:val="22"/>
          <w:lang w:val="en-GB"/>
        </w:rPr>
        <w:t>implement</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policy</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organization</w:t>
      </w:r>
      <w:r w:rsidRPr="00865980">
        <w:rPr>
          <w:rFonts w:ascii="Arial" w:hAnsi="Arial" w:cs="Arial"/>
          <w:sz w:val="22"/>
          <w:szCs w:val="22"/>
        </w:rPr>
        <w:t>;</w:t>
      </w:r>
    </w:p>
    <w:p w14:paraId="076861A9" w14:textId="77777777" w:rsidR="00A56DD4" w:rsidRPr="00865980" w:rsidRDefault="005B268A">
      <w:pPr>
        <w:pStyle w:val="Testonormale"/>
        <w:numPr>
          <w:ilvl w:val="0"/>
          <w:numId w:val="23"/>
        </w:numPr>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relationship</w:t>
      </w:r>
      <w:r w:rsidRPr="00865980">
        <w:rPr>
          <w:rFonts w:ascii="Arial" w:hAnsi="Arial" w:cs="Arial"/>
          <w:sz w:val="22"/>
          <w:szCs w:val="22"/>
        </w:rPr>
        <w:t xml:space="preserve"> </w:t>
      </w:r>
      <w:r w:rsidRPr="00865980">
        <w:rPr>
          <w:rFonts w:ascii="Arial" w:hAnsi="Arial" w:cs="Arial"/>
          <w:sz w:val="22"/>
          <w:szCs w:val="22"/>
          <w:lang w:val="en-GB"/>
        </w:rPr>
        <w:t>between</w:t>
      </w:r>
      <w:r w:rsidRPr="00865980">
        <w:rPr>
          <w:rFonts w:ascii="Arial" w:hAnsi="Arial" w:cs="Arial"/>
          <w:sz w:val="22"/>
          <w:szCs w:val="22"/>
        </w:rPr>
        <w:t xml:space="preserve"> </w:t>
      </w:r>
      <w:r w:rsidRPr="00865980">
        <w:rPr>
          <w:rFonts w:ascii="Arial" w:hAnsi="Arial" w:cs="Arial"/>
          <w:sz w:val="22"/>
          <w:szCs w:val="22"/>
          <w:lang w:val="en-GB"/>
        </w:rPr>
        <w:t>requirements</w:t>
      </w:r>
      <w:r w:rsidRPr="00865980">
        <w:rPr>
          <w:rFonts w:ascii="Arial" w:hAnsi="Arial" w:cs="Arial"/>
          <w:sz w:val="22"/>
          <w:szCs w:val="22"/>
        </w:rPr>
        <w:t xml:space="preserve">, </w:t>
      </w:r>
      <w:r w:rsidRPr="00865980">
        <w:rPr>
          <w:rFonts w:ascii="Arial" w:hAnsi="Arial" w:cs="Arial"/>
          <w:sz w:val="22"/>
          <w:szCs w:val="22"/>
          <w:lang w:val="en-GB"/>
        </w:rPr>
        <w:t>policies and</w:t>
      </w:r>
      <w:r w:rsidRPr="00865980">
        <w:rPr>
          <w:rFonts w:ascii="Arial" w:hAnsi="Arial" w:cs="Arial"/>
          <w:sz w:val="22"/>
          <w:szCs w:val="22"/>
        </w:rPr>
        <w:t xml:space="preserve"> </w:t>
      </w:r>
      <w:r w:rsidRPr="00865980">
        <w:rPr>
          <w:rFonts w:ascii="Arial" w:hAnsi="Arial" w:cs="Arial"/>
          <w:sz w:val="22"/>
          <w:szCs w:val="22"/>
          <w:lang w:val="en-GB"/>
        </w:rPr>
        <w:t>objectives</w:t>
      </w:r>
      <w:r w:rsidRPr="00865980">
        <w:rPr>
          <w:rFonts w:ascii="Arial" w:hAnsi="Arial" w:cs="Arial"/>
          <w:sz w:val="22"/>
          <w:szCs w:val="22"/>
        </w:rPr>
        <w:t xml:space="preserve"> </w:t>
      </w:r>
      <w:r w:rsidRPr="00865980">
        <w:rPr>
          <w:rFonts w:ascii="Arial" w:hAnsi="Arial" w:cs="Arial"/>
          <w:sz w:val="22"/>
          <w:szCs w:val="22"/>
          <w:lang w:val="en-GB"/>
        </w:rPr>
        <w:t>in</w:t>
      </w:r>
      <w:r w:rsidRPr="00865980">
        <w:rPr>
          <w:rFonts w:ascii="Arial" w:hAnsi="Arial" w:cs="Arial"/>
          <w:sz w:val="22"/>
          <w:szCs w:val="22"/>
        </w:rPr>
        <w:t xml:space="preserve"> </w:t>
      </w:r>
      <w:r w:rsidRPr="00865980">
        <w:rPr>
          <w:rFonts w:ascii="Arial" w:hAnsi="Arial" w:cs="Arial"/>
          <w:sz w:val="22"/>
          <w:szCs w:val="22"/>
          <w:lang w:val="en-GB"/>
        </w:rPr>
        <w:t>accordance</w:t>
      </w:r>
      <w:r w:rsidRPr="00865980">
        <w:rPr>
          <w:rFonts w:ascii="Arial" w:hAnsi="Arial" w:cs="Arial"/>
          <w:sz w:val="22"/>
          <w:szCs w:val="22"/>
        </w:rPr>
        <w:t xml:space="preserve"> </w:t>
      </w:r>
      <w:r w:rsidRPr="00865980">
        <w:rPr>
          <w:rFonts w:ascii="Arial" w:hAnsi="Arial" w:cs="Arial"/>
          <w:sz w:val="22"/>
          <w:szCs w:val="22"/>
          <w:lang w:val="en-GB"/>
        </w:rPr>
        <w:t>with</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applicable standards;</w:t>
      </w:r>
    </w:p>
    <w:p w14:paraId="4A773CFA" w14:textId="77777777" w:rsidR="00A56DD4" w:rsidRPr="00865980" w:rsidRDefault="005B268A">
      <w:pPr>
        <w:pStyle w:val="Testonormale"/>
        <w:numPr>
          <w:ilvl w:val="0"/>
          <w:numId w:val="23"/>
        </w:numPr>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all applicable legal requirements;</w:t>
      </w:r>
    </w:p>
    <w:p w14:paraId="5B6B1F95" w14:textId="77777777" w:rsidR="00A56DD4" w:rsidRPr="00865980" w:rsidRDefault="005B268A">
      <w:pPr>
        <w:pStyle w:val="Testonormale"/>
        <w:numPr>
          <w:ilvl w:val="0"/>
          <w:numId w:val="23"/>
        </w:numPr>
        <w:tabs>
          <w:tab w:val="left" w:pos="0"/>
        </w:tabs>
        <w:spacing w:line="276" w:lineRule="auto"/>
        <w:jc w:val="both"/>
        <w:rPr>
          <w:rFonts w:ascii="Arial" w:hAnsi="Arial" w:cs="Arial"/>
          <w:sz w:val="22"/>
          <w:szCs w:val="22"/>
        </w:rPr>
      </w:pPr>
      <w:r w:rsidRPr="00865980">
        <w:rPr>
          <w:rFonts w:ascii="Arial" w:hAnsi="Arial" w:cs="Arial"/>
          <w:sz w:val="22"/>
          <w:szCs w:val="22"/>
          <w:lang w:val="en-GB"/>
        </w:rPr>
        <w:t>responsibilities, competence</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personnel</w:t>
      </w:r>
      <w:r w:rsidRPr="00865980">
        <w:rPr>
          <w:rFonts w:ascii="Arial" w:hAnsi="Arial" w:cs="Arial"/>
          <w:sz w:val="22"/>
          <w:szCs w:val="22"/>
        </w:rPr>
        <w:t xml:space="preserve">, </w:t>
      </w:r>
      <w:r w:rsidRPr="00865980">
        <w:rPr>
          <w:rFonts w:ascii="Arial" w:hAnsi="Arial" w:cs="Arial"/>
          <w:sz w:val="22"/>
          <w:szCs w:val="22"/>
          <w:lang w:val="en-GB"/>
        </w:rPr>
        <w:t>operations</w:t>
      </w:r>
      <w:r w:rsidRPr="00865980">
        <w:rPr>
          <w:rFonts w:ascii="Arial" w:hAnsi="Arial" w:cs="Arial"/>
          <w:sz w:val="22"/>
          <w:szCs w:val="22"/>
        </w:rPr>
        <w:t xml:space="preserve">, </w:t>
      </w:r>
      <w:r w:rsidRPr="00865980">
        <w:rPr>
          <w:rFonts w:ascii="Arial" w:hAnsi="Arial" w:cs="Arial"/>
          <w:sz w:val="22"/>
          <w:szCs w:val="22"/>
          <w:lang w:val="en-GB"/>
        </w:rPr>
        <w:t>procedures</w:t>
      </w:r>
      <w:r w:rsidRPr="00865980">
        <w:rPr>
          <w:rFonts w:ascii="Arial" w:hAnsi="Arial" w:cs="Arial"/>
          <w:sz w:val="22"/>
          <w:szCs w:val="22"/>
        </w:rPr>
        <w:t xml:space="preserve">, </w:t>
      </w:r>
      <w:r w:rsidRPr="00865980">
        <w:rPr>
          <w:rFonts w:ascii="Arial" w:hAnsi="Arial" w:cs="Arial"/>
          <w:sz w:val="22"/>
          <w:szCs w:val="22"/>
          <w:lang w:val="en-GB"/>
        </w:rPr>
        <w:t>data</w:t>
      </w:r>
      <w:r w:rsidRPr="00865980">
        <w:rPr>
          <w:rFonts w:ascii="Arial" w:hAnsi="Arial" w:cs="Arial"/>
          <w:sz w:val="22"/>
          <w:szCs w:val="22"/>
        </w:rPr>
        <w:t xml:space="preserve"> </w:t>
      </w:r>
      <w:r w:rsidRPr="00865980">
        <w:rPr>
          <w:rFonts w:ascii="Arial" w:hAnsi="Arial" w:cs="Arial"/>
          <w:sz w:val="22"/>
          <w:szCs w:val="22"/>
          <w:lang w:val="en-GB"/>
        </w:rPr>
        <w:t>on</w:t>
      </w:r>
      <w:r w:rsidRPr="00865980">
        <w:rPr>
          <w:rFonts w:ascii="Arial" w:hAnsi="Arial" w:cs="Arial"/>
          <w:sz w:val="22"/>
          <w:szCs w:val="22"/>
        </w:rPr>
        <w:t xml:space="preserve"> </w:t>
      </w:r>
      <w:r w:rsidRPr="00865980">
        <w:rPr>
          <w:rFonts w:ascii="Arial" w:hAnsi="Arial" w:cs="Arial"/>
          <w:sz w:val="22"/>
          <w:szCs w:val="22"/>
          <w:lang w:val="en-GB"/>
        </w:rPr>
        <w:t>achievements</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results</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internal</w:t>
      </w:r>
      <w:r w:rsidRPr="00865980">
        <w:rPr>
          <w:rFonts w:ascii="Arial" w:hAnsi="Arial" w:cs="Arial"/>
          <w:sz w:val="22"/>
          <w:szCs w:val="22"/>
        </w:rPr>
        <w:t xml:space="preserve"> </w:t>
      </w:r>
      <w:r w:rsidRPr="00865980">
        <w:rPr>
          <w:rFonts w:ascii="Arial" w:hAnsi="Arial" w:cs="Arial"/>
          <w:sz w:val="22"/>
          <w:szCs w:val="22"/>
          <w:lang w:val="en-GB"/>
        </w:rPr>
        <w:t>audits.</w:t>
      </w:r>
    </w:p>
    <w:p w14:paraId="37A76C06" w14:textId="77777777" w:rsidR="00A56DD4" w:rsidRPr="00865980" w:rsidRDefault="00A56DD4">
      <w:pPr>
        <w:pStyle w:val="Testonormale"/>
        <w:tabs>
          <w:tab w:val="left" w:pos="0"/>
        </w:tabs>
        <w:spacing w:line="276" w:lineRule="auto"/>
        <w:jc w:val="both"/>
        <w:rPr>
          <w:rFonts w:ascii="Arial" w:hAnsi="Arial" w:cs="Arial"/>
          <w:sz w:val="22"/>
          <w:szCs w:val="22"/>
        </w:rPr>
      </w:pPr>
    </w:p>
    <w:p w14:paraId="2CE7F44D"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The audit team competence related to the scope of the management system reviewed during Stage 2 must be necessary complete.</w:t>
      </w:r>
    </w:p>
    <w:p w14:paraId="59940ACF" w14:textId="77777777" w:rsidR="00A56DD4" w:rsidRPr="00865980" w:rsidRDefault="00A56DD4">
      <w:pPr>
        <w:tabs>
          <w:tab w:val="left" w:pos="0"/>
        </w:tabs>
        <w:spacing w:after="0"/>
        <w:jc w:val="both"/>
        <w:rPr>
          <w:rFonts w:ascii="Arial" w:hAnsi="Arial" w:cs="Arial"/>
          <w:lang w:val="en-GB"/>
        </w:rPr>
      </w:pPr>
    </w:p>
    <w:p w14:paraId="1F6F8310"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The audit process is described in “WI 9 Rules for performing the audit”.</w:t>
      </w:r>
    </w:p>
    <w:p w14:paraId="1403CAD1" w14:textId="77777777" w:rsidR="00A56DD4" w:rsidRPr="00865980" w:rsidRDefault="00A56DD4">
      <w:pPr>
        <w:spacing w:after="0"/>
        <w:jc w:val="both"/>
        <w:rPr>
          <w:rFonts w:ascii="Arial" w:hAnsi="Arial" w:cs="Arial"/>
          <w:lang w:val="en-US"/>
        </w:rPr>
      </w:pPr>
    </w:p>
    <w:p w14:paraId="70886AC5" w14:textId="77777777" w:rsidR="00A56DD4" w:rsidRPr="00865980" w:rsidRDefault="005B268A">
      <w:pPr>
        <w:spacing w:after="0"/>
        <w:jc w:val="both"/>
        <w:rPr>
          <w:rFonts w:ascii="Arial" w:hAnsi="Arial" w:cs="Arial"/>
          <w:lang w:val="en-US"/>
        </w:rPr>
      </w:pPr>
      <w:r w:rsidRPr="00865980">
        <w:rPr>
          <w:rFonts w:ascii="Arial" w:hAnsi="Arial" w:cs="Arial"/>
          <w:lang w:val="en-US"/>
        </w:rPr>
        <w:t>Before the closing meeting, the audit team reviewed the evidences obtained during the audit, analyze them and compiles them in terms of achieving the objectives audit compliance with the audit criteria and the implementation of the audit plan.</w:t>
      </w:r>
    </w:p>
    <w:p w14:paraId="3C750645" w14:textId="77777777" w:rsidR="00A56DD4" w:rsidRPr="00865980" w:rsidRDefault="00A56DD4">
      <w:pPr>
        <w:spacing w:after="0"/>
        <w:jc w:val="both"/>
        <w:rPr>
          <w:rFonts w:ascii="Arial" w:hAnsi="Arial" w:cs="Arial"/>
          <w:lang w:val="en-GB"/>
        </w:rPr>
      </w:pPr>
    </w:p>
    <w:p w14:paraId="707E64E6" w14:textId="77777777" w:rsidR="00A56DD4" w:rsidRPr="00865980" w:rsidRDefault="005B268A">
      <w:pPr>
        <w:spacing w:after="0"/>
        <w:jc w:val="both"/>
        <w:rPr>
          <w:rFonts w:ascii="Arial" w:hAnsi="Arial" w:cs="Arial"/>
          <w:lang w:val="en-GB"/>
        </w:rPr>
      </w:pPr>
      <w:r w:rsidRPr="00865980">
        <w:rPr>
          <w:rFonts w:ascii="Arial" w:hAnsi="Arial" w:cs="Arial"/>
          <w:lang w:val="en-GB"/>
        </w:rPr>
        <w:t>The audit team prepares the conclusions of the audit, taking in consideration the uncertainty of the process and it determines the necessary follow-up.</w:t>
      </w:r>
    </w:p>
    <w:p w14:paraId="3BF1B19C" w14:textId="77777777" w:rsidR="00A56DD4" w:rsidRPr="00865980" w:rsidRDefault="005B268A">
      <w:pPr>
        <w:spacing w:after="0"/>
        <w:jc w:val="both"/>
        <w:rPr>
          <w:rFonts w:ascii="Arial" w:hAnsi="Arial" w:cs="Arial"/>
          <w:lang w:val="en-GB"/>
        </w:rPr>
      </w:pPr>
      <w:r w:rsidRPr="00865980">
        <w:rPr>
          <w:rFonts w:ascii="Arial" w:hAnsi="Arial" w:cs="Arial"/>
          <w:lang w:val="en-GB"/>
        </w:rPr>
        <w:t>The audit findings are documented and reported under “WI 9 Rules for performing the audit”.</w:t>
      </w:r>
    </w:p>
    <w:p w14:paraId="4237706F" w14:textId="77777777" w:rsidR="00A56DD4" w:rsidRPr="00865980" w:rsidRDefault="00A56DD4">
      <w:pPr>
        <w:spacing w:after="0"/>
        <w:jc w:val="both"/>
        <w:rPr>
          <w:rFonts w:ascii="Arial" w:hAnsi="Arial" w:cs="Arial"/>
          <w:strike/>
          <w:lang w:val="en-GB"/>
        </w:rPr>
      </w:pPr>
    </w:p>
    <w:p w14:paraId="63E12618"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The audit at the client ends with a closing meeting in which the audit team meets the company top management and discusses the compliance level with the standards.</w:t>
      </w:r>
    </w:p>
    <w:p w14:paraId="4F7F4368" w14:textId="77777777" w:rsidR="00A56DD4" w:rsidRPr="00865980" w:rsidRDefault="00A56DD4">
      <w:pPr>
        <w:tabs>
          <w:tab w:val="left" w:pos="0"/>
        </w:tabs>
        <w:spacing w:after="0"/>
        <w:jc w:val="both"/>
        <w:rPr>
          <w:rFonts w:ascii="Arial" w:hAnsi="Arial" w:cs="Arial"/>
          <w:lang w:val="en-GB"/>
        </w:rPr>
      </w:pPr>
    </w:p>
    <w:p w14:paraId="6049BAB4"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In case of ISO 45001:2018 it is necessary that the management legally responsible for occupational health and safety, personnel responsible for monitoring employees’ health and safety and the employees’ representative(s) with responsibility for occupational health and safety to attend the closing meeting.</w:t>
      </w:r>
    </w:p>
    <w:p w14:paraId="078C8800"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Justification in case of absence shall be recorded.</w:t>
      </w:r>
    </w:p>
    <w:p w14:paraId="354A1E19" w14:textId="77777777" w:rsidR="00A56DD4" w:rsidRPr="00865980" w:rsidRDefault="00A56DD4">
      <w:pPr>
        <w:tabs>
          <w:tab w:val="left" w:pos="0"/>
        </w:tabs>
        <w:spacing w:after="0"/>
        <w:jc w:val="both"/>
        <w:rPr>
          <w:rFonts w:ascii="Arial" w:hAnsi="Arial" w:cs="Arial"/>
          <w:lang w:val="en-GB"/>
        </w:rPr>
      </w:pPr>
    </w:p>
    <w:p w14:paraId="77718476"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 xml:space="preserve">During the closing meeting, the audited client provides its proposals for </w:t>
      </w:r>
      <w:r w:rsidRPr="00865980">
        <w:rPr>
          <w:rFonts w:ascii="Arial" w:hAnsi="Arial" w:cs="Arial"/>
          <w:color w:val="000000"/>
          <w:lang w:val="en-US" w:bidi="en-US"/>
        </w:rPr>
        <w:t>corrections, identified causes and corrective actions,</w:t>
      </w:r>
      <w:r w:rsidRPr="00865980">
        <w:rPr>
          <w:rFonts w:ascii="Arial" w:hAnsi="Arial" w:cs="Arial"/>
          <w:lang w:val="en-GB"/>
        </w:rPr>
        <w:t xml:space="preserve"> that it believes will close the </w:t>
      </w:r>
      <w:r w:rsidRPr="00865980">
        <w:rPr>
          <w:rFonts w:ascii="Arial" w:hAnsi="Arial" w:cs="Arial"/>
          <w:shd w:val="clear" w:color="auto" w:fill="FFFFFF"/>
          <w:lang w:val="en-US"/>
        </w:rPr>
        <w:t>previously identified</w:t>
      </w:r>
      <w:r w:rsidRPr="00865980">
        <w:rPr>
          <w:rFonts w:ascii="Arial" w:hAnsi="Arial" w:cs="Arial"/>
          <w:lang w:val="en-GB"/>
        </w:rPr>
        <w:t xml:space="preserve"> nonconformities. The audit team checks the </w:t>
      </w:r>
      <w:r w:rsidRPr="00865980">
        <w:rPr>
          <w:rFonts w:ascii="Arial" w:hAnsi="Arial" w:cs="Arial"/>
          <w:bCs/>
          <w:lang w:val="en-GB"/>
        </w:rPr>
        <w:t>objective evidences</w:t>
      </w:r>
      <w:r w:rsidRPr="00865980">
        <w:rPr>
          <w:rFonts w:ascii="Arial" w:hAnsi="Arial" w:cs="Arial"/>
          <w:lang w:val="en-GB"/>
        </w:rPr>
        <w:t xml:space="preserve"> and </w:t>
      </w:r>
      <w:r w:rsidRPr="00865980">
        <w:rPr>
          <w:rFonts w:ascii="Arial" w:hAnsi="Arial" w:cs="Arial"/>
          <w:bCs/>
          <w:lang w:val="en-US"/>
        </w:rPr>
        <w:t>verify the effectiveness</w:t>
      </w:r>
      <w:r w:rsidRPr="00865980">
        <w:rPr>
          <w:rFonts w:ascii="Arial" w:hAnsi="Arial" w:cs="Arial"/>
          <w:lang w:val="en-GB"/>
        </w:rPr>
        <w:t xml:space="preserve"> of </w:t>
      </w:r>
      <w:r w:rsidRPr="00865980">
        <w:rPr>
          <w:rFonts w:ascii="Arial" w:hAnsi="Arial" w:cs="Arial"/>
          <w:bCs/>
          <w:lang w:val="en-US"/>
        </w:rPr>
        <w:t>the corrections and corrective actions, in order to establish if the client’s nonconformities can be closed, and communicates the result to the client.</w:t>
      </w:r>
    </w:p>
    <w:p w14:paraId="58F3ABD6" w14:textId="77777777" w:rsidR="00A56DD4" w:rsidRPr="00865980" w:rsidRDefault="00A56DD4">
      <w:pPr>
        <w:tabs>
          <w:tab w:val="left" w:pos="0"/>
        </w:tabs>
        <w:spacing w:after="0"/>
        <w:jc w:val="both"/>
        <w:rPr>
          <w:rFonts w:ascii="Arial" w:hAnsi="Arial" w:cs="Arial"/>
          <w:lang w:val="en-US"/>
        </w:rPr>
      </w:pPr>
    </w:p>
    <w:p w14:paraId="17140C15"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 xml:space="preserve">Depending on the </w:t>
      </w:r>
      <w:proofErr w:type="gramStart"/>
      <w:r w:rsidRPr="00865980">
        <w:rPr>
          <w:rFonts w:ascii="Arial" w:hAnsi="Arial" w:cs="Arial"/>
          <w:lang w:val="en-GB"/>
        </w:rPr>
        <w:t>nonconformities</w:t>
      </w:r>
      <w:proofErr w:type="gramEnd"/>
      <w:r w:rsidRPr="00865980">
        <w:rPr>
          <w:rFonts w:ascii="Arial" w:hAnsi="Arial" w:cs="Arial"/>
          <w:lang w:val="en-GB"/>
        </w:rPr>
        <w:t xml:space="preserve"> gravity (NC1 or NC2) and number, the check is done:</w:t>
      </w:r>
    </w:p>
    <w:p w14:paraId="77204536" w14:textId="77777777" w:rsidR="00A56DD4" w:rsidRPr="00865980" w:rsidRDefault="005B268A">
      <w:pPr>
        <w:pStyle w:val="Testonormale"/>
        <w:numPr>
          <w:ilvl w:val="0"/>
          <w:numId w:val="24"/>
        </w:numPr>
        <w:tabs>
          <w:tab w:val="left" w:pos="0"/>
        </w:tabs>
        <w:spacing w:line="276" w:lineRule="auto"/>
        <w:jc w:val="both"/>
        <w:rPr>
          <w:rFonts w:ascii="Arial" w:hAnsi="Arial" w:cs="Arial"/>
          <w:sz w:val="22"/>
          <w:szCs w:val="22"/>
        </w:rPr>
      </w:pPr>
      <w:r w:rsidRPr="00865980">
        <w:rPr>
          <w:rFonts w:ascii="Arial" w:hAnsi="Arial" w:cs="Arial"/>
          <w:sz w:val="22"/>
          <w:szCs w:val="22"/>
          <w:lang w:val="en-GB"/>
        </w:rPr>
        <w:t>by reviewing the documentation in the next 3 months and checking the effectiveness of corrective actions during the next planned audit;</w:t>
      </w:r>
    </w:p>
    <w:p w14:paraId="2C0C22AD" w14:textId="77777777" w:rsidR="00A56DD4" w:rsidRPr="00865980" w:rsidRDefault="005B268A">
      <w:pPr>
        <w:pStyle w:val="Testonormale"/>
        <w:numPr>
          <w:ilvl w:val="0"/>
          <w:numId w:val="24"/>
        </w:numPr>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on site during the next planned audit;</w:t>
      </w:r>
    </w:p>
    <w:p w14:paraId="689B1CA3" w14:textId="77777777" w:rsidR="00A56DD4" w:rsidRPr="00865980" w:rsidRDefault="005B268A">
      <w:pPr>
        <w:pStyle w:val="Testonormale"/>
        <w:numPr>
          <w:ilvl w:val="0"/>
          <w:numId w:val="24"/>
        </w:numPr>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 xml:space="preserve">on site during a special audit (in this case, the Lead Auditor can propose the approval of the certification for the organization only after the approval of corrective action and </w:t>
      </w:r>
      <w:r w:rsidRPr="00865980">
        <w:rPr>
          <w:rFonts w:ascii="Arial" w:hAnsi="Arial" w:cs="Arial"/>
          <w:sz w:val="22"/>
          <w:szCs w:val="22"/>
          <w:lang w:val="en-US"/>
        </w:rPr>
        <w:t>the additional audit may be conducted within 6 months after the certification audit and if this deadline is not met the certification process is terminated</w:t>
      </w:r>
      <w:r w:rsidRPr="00865980">
        <w:rPr>
          <w:rFonts w:ascii="Arial" w:hAnsi="Arial" w:cs="Arial"/>
          <w:sz w:val="22"/>
          <w:szCs w:val="22"/>
          <w:lang w:val="en-GB"/>
        </w:rPr>
        <w:t>).</w:t>
      </w:r>
    </w:p>
    <w:p w14:paraId="21A69898" w14:textId="77777777" w:rsidR="00A56DD4" w:rsidRPr="00865980" w:rsidRDefault="00A56DD4">
      <w:pPr>
        <w:pStyle w:val="Testonormale"/>
        <w:tabs>
          <w:tab w:val="left" w:pos="0"/>
        </w:tabs>
        <w:spacing w:line="276" w:lineRule="auto"/>
        <w:jc w:val="both"/>
        <w:rPr>
          <w:rFonts w:ascii="Arial" w:hAnsi="Arial" w:cs="Arial"/>
          <w:sz w:val="22"/>
          <w:szCs w:val="22"/>
          <w:lang w:val="en-GB"/>
        </w:rPr>
      </w:pPr>
    </w:p>
    <w:p w14:paraId="0F38D0F8" w14:textId="77777777" w:rsidR="00A56DD4" w:rsidRPr="00865980" w:rsidRDefault="005B268A">
      <w:pPr>
        <w:pStyle w:val="Testonormale"/>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The difference between NC1 and NC2 is stated in</w:t>
      </w:r>
      <w:r w:rsidRPr="00865980">
        <w:rPr>
          <w:rFonts w:ascii="Arial" w:hAnsi="Arial" w:cs="Arial"/>
          <w:lang w:val="en-GB"/>
        </w:rPr>
        <w:t xml:space="preserve"> the procedure “WI 9 Rules for performing the audit” (see under “</w:t>
      </w:r>
      <w:r w:rsidRPr="00865980">
        <w:rPr>
          <w:rFonts w:ascii="Arial" w:hAnsi="Arial" w:cs="Arial"/>
          <w:bCs/>
          <w:sz w:val="22"/>
          <w:szCs w:val="22"/>
          <w:lang w:val="en-US"/>
        </w:rPr>
        <w:t>Nonconformities classification”</w:t>
      </w:r>
      <w:r w:rsidRPr="00865980">
        <w:rPr>
          <w:rFonts w:ascii="Arial" w:hAnsi="Arial" w:cs="Arial"/>
          <w:lang w:val="en-GB"/>
        </w:rPr>
        <w:t>.</w:t>
      </w:r>
    </w:p>
    <w:p w14:paraId="11B57417" w14:textId="77777777" w:rsidR="00A56DD4" w:rsidRPr="00865980" w:rsidRDefault="00A56DD4">
      <w:pPr>
        <w:tabs>
          <w:tab w:val="left" w:pos="0"/>
        </w:tabs>
        <w:spacing w:after="0"/>
        <w:jc w:val="both"/>
        <w:rPr>
          <w:rFonts w:ascii="Arial" w:hAnsi="Arial" w:cs="Arial"/>
          <w:lang w:val="en-GB"/>
        </w:rPr>
      </w:pPr>
    </w:p>
    <w:p w14:paraId="79336075"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The opportunities for improvement and the management of nonconformities are completely documented respectively in “F 9.0-07 Strengths and opportunities for improvement” form and in “F 9.0-06 Nonconformity form”.</w:t>
      </w:r>
    </w:p>
    <w:p w14:paraId="43085AFF" w14:textId="77777777" w:rsidR="00A56DD4" w:rsidRPr="00865980" w:rsidRDefault="00A56DD4">
      <w:pPr>
        <w:tabs>
          <w:tab w:val="left" w:pos="0"/>
        </w:tabs>
        <w:spacing w:after="0"/>
        <w:jc w:val="both"/>
        <w:rPr>
          <w:rFonts w:ascii="Arial" w:hAnsi="Arial" w:cs="Arial"/>
          <w:lang w:val="en-US"/>
        </w:rPr>
      </w:pPr>
    </w:p>
    <w:p w14:paraId="3297B118"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The certificate can be issued only for checked and approved scope by the audit team.</w:t>
      </w:r>
    </w:p>
    <w:p w14:paraId="0071B200" w14:textId="77777777" w:rsidR="00A56DD4" w:rsidRPr="00865980" w:rsidRDefault="00A56DD4">
      <w:pPr>
        <w:spacing w:after="0"/>
        <w:jc w:val="both"/>
        <w:rPr>
          <w:rFonts w:ascii="Arial" w:hAnsi="Arial" w:cs="Arial"/>
          <w:lang w:val="en-GB"/>
        </w:rPr>
      </w:pPr>
    </w:p>
    <w:p w14:paraId="24C65A08" w14:textId="77777777" w:rsidR="00A56DD4" w:rsidRPr="00865980" w:rsidRDefault="005B268A">
      <w:pPr>
        <w:spacing w:after="0"/>
        <w:jc w:val="both"/>
        <w:rPr>
          <w:rFonts w:ascii="Arial" w:hAnsi="Arial" w:cs="Arial"/>
          <w:lang w:val="en-GB"/>
        </w:rPr>
      </w:pPr>
      <w:r w:rsidRPr="00865980">
        <w:rPr>
          <w:rFonts w:ascii="Arial" w:hAnsi="Arial" w:cs="Arial"/>
          <w:lang w:val="en-GB"/>
        </w:rPr>
        <w:t>The auditors and experts keep records of inspections during the audit using an online checklist on external means.</w:t>
      </w:r>
    </w:p>
    <w:p w14:paraId="6878A8F1" w14:textId="77777777" w:rsidR="00A56DD4" w:rsidRPr="00865980" w:rsidRDefault="00A56DD4">
      <w:pPr>
        <w:spacing w:after="0"/>
        <w:jc w:val="both"/>
        <w:rPr>
          <w:rFonts w:ascii="Arial" w:hAnsi="Arial" w:cs="Arial"/>
          <w:lang w:val="en-GB"/>
        </w:rPr>
      </w:pPr>
    </w:p>
    <w:p w14:paraId="77F60831"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t xml:space="preserve">The Lead Auditor analyze and summarize the evidences preparing </w:t>
      </w:r>
      <w:r w:rsidRPr="00865980">
        <w:rPr>
          <w:rFonts w:ascii="Arial" w:hAnsi="Arial" w:cs="Arial"/>
          <w:lang w:val="en-GB"/>
        </w:rPr>
        <w:t>the “Audit report stage 2” (</w:t>
      </w:r>
      <w:r w:rsidRPr="00865980">
        <w:rPr>
          <w:rFonts w:ascii="Arial" w:hAnsi="Arial" w:cs="Arial"/>
          <w:lang w:val="en-US"/>
        </w:rPr>
        <w:t>F 9.0-04.2) and within 7 days from the conclusion of the audit or approval of the corrective actions taken (if applicable), the Lead Auditor makes a proposal and he/she prepares F 9.0-10 Proposal for certification.</w:t>
      </w:r>
    </w:p>
    <w:p w14:paraId="34A531D8" w14:textId="77777777" w:rsidR="00A56DD4" w:rsidRPr="00865980" w:rsidRDefault="00A56DD4">
      <w:pPr>
        <w:tabs>
          <w:tab w:val="left" w:pos="0"/>
        </w:tabs>
        <w:spacing w:after="0"/>
        <w:jc w:val="both"/>
        <w:rPr>
          <w:rFonts w:ascii="Arial" w:hAnsi="Arial" w:cs="Arial"/>
          <w:lang w:val="en-US"/>
        </w:rPr>
      </w:pPr>
    </w:p>
    <w:p w14:paraId="4075F0A1" w14:textId="77777777" w:rsidR="00A56DD4" w:rsidRPr="00865980" w:rsidRDefault="005B268A">
      <w:pPr>
        <w:spacing w:after="0"/>
        <w:jc w:val="both"/>
        <w:rPr>
          <w:rFonts w:ascii="Arial" w:hAnsi="Arial" w:cs="Arial"/>
          <w:lang w:val="en-GB"/>
        </w:rPr>
      </w:pPr>
      <w:r w:rsidRPr="00865980">
        <w:rPr>
          <w:rFonts w:ascii="Arial" w:hAnsi="Arial" w:cs="Arial"/>
          <w:lang w:val="en-GB"/>
        </w:rPr>
        <w:t>In preparing the Audit report stage 2 it’s considered:</w:t>
      </w:r>
    </w:p>
    <w:p w14:paraId="079D1D12"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 xml:space="preserve">identification of the </w:t>
      </w:r>
      <w:r w:rsidRPr="00865980">
        <w:rPr>
          <w:rFonts w:ascii="Arial" w:hAnsi="Arial" w:cs="Arial"/>
          <w:shd w:val="clear" w:color="auto" w:fill="FFFFFF"/>
          <w:lang w:val="en-US"/>
        </w:rPr>
        <w:t>C</w:t>
      </w:r>
      <w:r w:rsidRPr="00865980">
        <w:rPr>
          <w:rFonts w:ascii="Arial" w:hAnsi="Arial" w:cs="Arial"/>
          <w:shd w:val="clear" w:color="auto" w:fill="FFFFFF"/>
        </w:rPr>
        <w:t xml:space="preserve">ertification </w:t>
      </w:r>
      <w:r w:rsidRPr="00865980">
        <w:rPr>
          <w:rFonts w:ascii="Arial" w:hAnsi="Arial" w:cs="Arial"/>
          <w:shd w:val="clear" w:color="auto" w:fill="FFFFFF"/>
          <w:lang w:val="en-US"/>
        </w:rPr>
        <w:t>B</w:t>
      </w:r>
      <w:r w:rsidRPr="00865980">
        <w:rPr>
          <w:rFonts w:ascii="Arial" w:hAnsi="Arial" w:cs="Arial"/>
          <w:shd w:val="clear" w:color="auto" w:fill="FFFFFF"/>
        </w:rPr>
        <w:t>ody;</w:t>
      </w:r>
    </w:p>
    <w:p w14:paraId="3170E114"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the name and address of the client and the client's representative;</w:t>
      </w:r>
    </w:p>
    <w:p w14:paraId="5277962E"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the dates and places where the audit activities (on site or offsite, permanent or temporary sites) were conducted;</w:t>
      </w:r>
    </w:p>
    <w:p w14:paraId="50C93B5A"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the audit scope, units or processes audited and the time of the audit;</w:t>
      </w:r>
    </w:p>
    <w:p w14:paraId="52F6C0F6"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the type of audit (e.g. initial, surveillance or recertification audit or special audits)</w:t>
      </w:r>
      <w:r w:rsidRPr="00865980">
        <w:rPr>
          <w:rFonts w:ascii="Arial" w:hAnsi="Arial" w:cs="Arial"/>
          <w:shd w:val="clear" w:color="auto" w:fill="FFFFFF"/>
          <w:lang w:val="en-US"/>
        </w:rPr>
        <w:t xml:space="preserve"> and, </w:t>
      </w:r>
      <w:r w:rsidRPr="00865980">
        <w:rPr>
          <w:rFonts w:ascii="Arial" w:hAnsi="Arial" w:cs="Arial"/>
          <w:shd w:val="clear" w:color="auto" w:fill="FFFFFF"/>
        </w:rPr>
        <w:t>where applicable, whether the audit is combined, joint or integrated;</w:t>
      </w:r>
    </w:p>
    <w:p w14:paraId="5F559254"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the audit criteria</w:t>
      </w:r>
      <w:r w:rsidRPr="00865980">
        <w:rPr>
          <w:rFonts w:ascii="Arial" w:hAnsi="Arial" w:cs="Arial"/>
          <w:shd w:val="clear" w:color="auto" w:fill="FFFFFF"/>
          <w:lang w:val="en-US"/>
        </w:rPr>
        <w:t xml:space="preserve"> and </w:t>
      </w:r>
      <w:r w:rsidRPr="00865980">
        <w:rPr>
          <w:rFonts w:ascii="Arial" w:hAnsi="Arial" w:cs="Arial"/>
          <w:shd w:val="clear" w:color="auto" w:fill="FFFFFF"/>
        </w:rPr>
        <w:t>objectives;</w:t>
      </w:r>
    </w:p>
    <w:p w14:paraId="70DB8F1B"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audit findings</w:t>
      </w:r>
      <w:r w:rsidRPr="00865980">
        <w:rPr>
          <w:rFonts w:ascii="Arial" w:hAnsi="Arial" w:cs="Arial"/>
          <w:shd w:val="clear" w:color="auto" w:fill="FFFFFF"/>
          <w:lang w:val="en-US"/>
        </w:rPr>
        <w:t>;</w:t>
      </w:r>
    </w:p>
    <w:p w14:paraId="320E02E9"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verification of effectiveness of taken corrective actions regarding previously identified nonconformities, if applicable</w:t>
      </w:r>
      <w:r w:rsidRPr="00865980">
        <w:rPr>
          <w:rFonts w:ascii="Arial" w:hAnsi="Arial" w:cs="Arial"/>
          <w:shd w:val="clear" w:color="auto" w:fill="FFFFFF"/>
          <w:lang w:val="en-US"/>
        </w:rPr>
        <w:t>;</w:t>
      </w:r>
    </w:p>
    <w:p w14:paraId="5E92611C"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recommendation from the audit team</w:t>
      </w:r>
      <w:r w:rsidRPr="00865980">
        <w:rPr>
          <w:rFonts w:ascii="Arial" w:hAnsi="Arial" w:cs="Arial"/>
          <w:shd w:val="clear" w:color="auto" w:fill="FFFFFF"/>
          <w:lang w:val="en-US"/>
        </w:rPr>
        <w:t>;</w:t>
      </w:r>
    </w:p>
    <w:p w14:paraId="30A45F6A"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the audited client is effectively controlling the use of the certification documents and marks</w:t>
      </w:r>
      <w:r w:rsidRPr="00865980">
        <w:rPr>
          <w:rFonts w:ascii="Arial" w:hAnsi="Arial" w:cs="Arial"/>
          <w:shd w:val="clear" w:color="auto" w:fill="FFFFFF"/>
          <w:lang w:val="en-US"/>
        </w:rPr>
        <w:t xml:space="preserve"> (</w:t>
      </w:r>
      <w:r w:rsidRPr="00865980">
        <w:rPr>
          <w:rFonts w:ascii="Arial" w:hAnsi="Arial" w:cs="Arial"/>
          <w:shd w:val="clear" w:color="auto" w:fill="FFFFFF"/>
        </w:rPr>
        <w:t>if applicable</w:t>
      </w:r>
      <w:r w:rsidRPr="00865980">
        <w:rPr>
          <w:rFonts w:ascii="Arial" w:hAnsi="Arial" w:cs="Arial"/>
          <w:shd w:val="clear" w:color="auto" w:fill="FFFFFF"/>
          <w:lang w:val="en-US"/>
        </w:rPr>
        <w:t>)</w:t>
      </w:r>
      <w:r w:rsidRPr="00865980">
        <w:rPr>
          <w:rFonts w:ascii="Arial" w:hAnsi="Arial" w:cs="Arial"/>
          <w:shd w:val="clear" w:color="auto" w:fill="FFFFFF"/>
        </w:rPr>
        <w:t>;</w:t>
      </w:r>
    </w:p>
    <w:p w14:paraId="2CED4318"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any unresolved issues</w:t>
      </w:r>
      <w:r w:rsidRPr="00865980">
        <w:rPr>
          <w:rFonts w:ascii="Arial" w:hAnsi="Arial" w:cs="Arial"/>
          <w:shd w:val="clear" w:color="auto" w:fill="FFFFFF"/>
          <w:lang w:val="en-US"/>
        </w:rPr>
        <w:t xml:space="preserve"> (</w:t>
      </w:r>
      <w:r w:rsidRPr="00865980">
        <w:rPr>
          <w:rFonts w:ascii="Arial" w:hAnsi="Arial" w:cs="Arial"/>
          <w:shd w:val="clear" w:color="auto" w:fill="FFFFFF"/>
        </w:rPr>
        <w:t>if identified</w:t>
      </w:r>
      <w:r w:rsidRPr="00865980">
        <w:rPr>
          <w:rFonts w:ascii="Arial" w:hAnsi="Arial" w:cs="Arial"/>
          <w:shd w:val="clear" w:color="auto" w:fill="FFFFFF"/>
          <w:lang w:val="en-US"/>
        </w:rPr>
        <w:t>)</w:t>
      </w:r>
      <w:r w:rsidRPr="00865980">
        <w:rPr>
          <w:rFonts w:ascii="Arial" w:hAnsi="Arial" w:cs="Arial"/>
          <w:shd w:val="clear" w:color="auto" w:fill="FFFFFF"/>
        </w:rPr>
        <w:t>;</w:t>
      </w:r>
    </w:p>
    <w:p w14:paraId="2533C48A"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identification of the audit team leader, audit team members and any accompanying persons;</w:t>
      </w:r>
    </w:p>
    <w:p w14:paraId="4E07AD49"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lastRenderedPageBreak/>
        <w:t>any deviation from the audit plan and their reasons</w:t>
      </w:r>
      <w:r w:rsidRPr="00865980">
        <w:rPr>
          <w:rFonts w:ascii="Arial" w:hAnsi="Arial" w:cs="Arial"/>
          <w:shd w:val="clear" w:color="auto" w:fill="FFFFFF"/>
          <w:lang w:val="en-US"/>
        </w:rPr>
        <w:t xml:space="preserve"> and </w:t>
      </w:r>
      <w:r w:rsidRPr="00865980">
        <w:rPr>
          <w:rFonts w:ascii="Arial" w:hAnsi="Arial" w:cs="Arial"/>
          <w:shd w:val="clear" w:color="auto" w:fill="FFFFFF"/>
        </w:rPr>
        <w:t>any significant issues impacting on the audit program</w:t>
      </w:r>
      <w:r w:rsidRPr="00865980">
        <w:rPr>
          <w:rFonts w:ascii="Arial" w:hAnsi="Arial" w:cs="Arial"/>
          <w:shd w:val="clear" w:color="auto" w:fill="FFFFFF"/>
          <w:lang w:val="en-US"/>
        </w:rPr>
        <w:t>me (if any)</w:t>
      </w:r>
      <w:r w:rsidRPr="00865980">
        <w:rPr>
          <w:rFonts w:ascii="Arial" w:hAnsi="Arial" w:cs="Arial"/>
          <w:shd w:val="clear" w:color="auto" w:fill="FFFFFF"/>
        </w:rPr>
        <w:t>;</w:t>
      </w:r>
    </w:p>
    <w:p w14:paraId="178FAA7B"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significant changes</w:t>
      </w:r>
      <w:r w:rsidRPr="00865980">
        <w:rPr>
          <w:rFonts w:ascii="Arial" w:hAnsi="Arial" w:cs="Arial"/>
          <w:shd w:val="clear" w:color="auto" w:fill="FFFFFF"/>
          <w:lang w:val="en-US"/>
        </w:rPr>
        <w:t xml:space="preserve"> (</w:t>
      </w:r>
      <w:r w:rsidRPr="00865980">
        <w:rPr>
          <w:rFonts w:ascii="Arial" w:hAnsi="Arial" w:cs="Arial"/>
          <w:shd w:val="clear" w:color="auto" w:fill="FFFFFF"/>
        </w:rPr>
        <w:t>if any</w:t>
      </w:r>
      <w:r w:rsidRPr="00865980">
        <w:rPr>
          <w:rFonts w:ascii="Arial" w:hAnsi="Arial" w:cs="Arial"/>
          <w:shd w:val="clear" w:color="auto" w:fill="FFFFFF"/>
          <w:lang w:val="en-US"/>
        </w:rPr>
        <w:t>)</w:t>
      </w:r>
      <w:r w:rsidRPr="00865980">
        <w:rPr>
          <w:rFonts w:ascii="Arial" w:hAnsi="Arial" w:cs="Arial"/>
          <w:shd w:val="clear" w:color="auto" w:fill="FFFFFF"/>
        </w:rPr>
        <w:t xml:space="preserve"> that affect the management system of the client since the last audit took place;</w:t>
      </w:r>
    </w:p>
    <w:p w14:paraId="7D8BE5CE"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a disclaimer statement indicating that auditing is based on a sampling process of the available information</w:t>
      </w:r>
      <w:r w:rsidRPr="00865980">
        <w:rPr>
          <w:rFonts w:ascii="Arial" w:hAnsi="Arial" w:cs="Arial"/>
          <w:shd w:val="clear" w:color="auto" w:fill="FFFFFF"/>
          <w:lang w:val="en-US"/>
        </w:rPr>
        <w:t>.</w:t>
      </w:r>
    </w:p>
    <w:p w14:paraId="7AFC07B8" w14:textId="77777777" w:rsidR="00A56DD4" w:rsidRPr="00865980" w:rsidRDefault="00A56DD4">
      <w:pPr>
        <w:pStyle w:val="Paragrafoelenco"/>
        <w:spacing w:after="0"/>
        <w:ind w:left="360"/>
        <w:jc w:val="both"/>
        <w:rPr>
          <w:rFonts w:ascii="Arial" w:hAnsi="Arial" w:cs="Arial"/>
        </w:rPr>
      </w:pPr>
    </w:p>
    <w:p w14:paraId="31C10FA9" w14:textId="77777777" w:rsidR="00A56DD4" w:rsidRPr="00865980" w:rsidRDefault="005B268A">
      <w:pPr>
        <w:spacing w:after="0"/>
        <w:jc w:val="both"/>
        <w:rPr>
          <w:rFonts w:ascii="Arial" w:hAnsi="Arial" w:cs="Arial"/>
          <w:lang w:val="en-GB"/>
        </w:rPr>
      </w:pPr>
      <w:r w:rsidRPr="00865980">
        <w:rPr>
          <w:rFonts w:ascii="Arial" w:hAnsi="Arial" w:cs="Arial"/>
          <w:lang w:val="en-US"/>
        </w:rPr>
        <w:t xml:space="preserve">The </w:t>
      </w:r>
      <w:r w:rsidRPr="00865980">
        <w:rPr>
          <w:rFonts w:ascii="Arial" w:hAnsi="Arial" w:cs="Arial"/>
          <w:lang w:val="en-GB"/>
        </w:rPr>
        <w:t>Audit report stage 2 shall contain also the following information:</w:t>
      </w:r>
    </w:p>
    <w:p w14:paraId="56829CF0"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a statement on the conformity and the effectiveness of the management system</w:t>
      </w:r>
      <w:r w:rsidRPr="00865980">
        <w:rPr>
          <w:rFonts w:ascii="Arial" w:hAnsi="Arial" w:cs="Arial"/>
          <w:shd w:val="clear" w:color="auto" w:fill="FFFFFF"/>
          <w:lang w:val="en-US"/>
        </w:rPr>
        <w:t>;</w:t>
      </w:r>
    </w:p>
    <w:p w14:paraId="6BCB7528"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evidence</w:t>
      </w:r>
      <w:r w:rsidRPr="00865980">
        <w:rPr>
          <w:rFonts w:ascii="Arial" w:hAnsi="Arial" w:cs="Arial"/>
          <w:shd w:val="clear" w:color="auto" w:fill="FFFFFF"/>
          <w:lang w:val="en-US"/>
        </w:rPr>
        <w:t>s</w:t>
      </w:r>
      <w:r w:rsidRPr="00865980">
        <w:rPr>
          <w:rFonts w:ascii="Arial" w:hAnsi="Arial" w:cs="Arial"/>
          <w:shd w:val="clear" w:color="auto" w:fill="FFFFFF"/>
        </w:rPr>
        <w:t xml:space="preserve"> relating to the capability of the management system to meet applicable requirements and expected outcomes</w:t>
      </w:r>
      <w:r w:rsidRPr="00865980">
        <w:rPr>
          <w:rFonts w:ascii="Arial" w:hAnsi="Arial" w:cs="Arial"/>
          <w:shd w:val="clear" w:color="auto" w:fill="FFFFFF"/>
          <w:lang w:val="en-US"/>
        </w:rPr>
        <w:t>;</w:t>
      </w:r>
    </w:p>
    <w:p w14:paraId="775A74CA"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evidence</w:t>
      </w:r>
      <w:r w:rsidRPr="00865980">
        <w:rPr>
          <w:rFonts w:ascii="Arial" w:hAnsi="Arial" w:cs="Arial"/>
          <w:shd w:val="clear" w:color="auto" w:fill="FFFFFF"/>
          <w:lang w:val="en-US"/>
        </w:rPr>
        <w:t>s</w:t>
      </w:r>
      <w:r w:rsidRPr="00865980">
        <w:rPr>
          <w:rFonts w:ascii="Arial" w:hAnsi="Arial" w:cs="Arial"/>
          <w:shd w:val="clear" w:color="auto" w:fill="FFFFFF"/>
        </w:rPr>
        <w:t xml:space="preserve"> relating</w:t>
      </w:r>
      <w:r w:rsidRPr="00865980">
        <w:rPr>
          <w:rFonts w:ascii="Arial" w:hAnsi="Arial" w:cs="Arial"/>
          <w:shd w:val="clear" w:color="auto" w:fill="FFFFFF"/>
          <w:lang w:val="en-US"/>
        </w:rPr>
        <w:t xml:space="preserve"> to </w:t>
      </w:r>
      <w:r w:rsidRPr="00865980">
        <w:rPr>
          <w:rFonts w:ascii="Arial" w:hAnsi="Arial" w:cs="Arial"/>
          <w:shd w:val="clear" w:color="auto" w:fill="FFFFFF"/>
        </w:rPr>
        <w:t>the internal audit and management review process;</w:t>
      </w:r>
    </w:p>
    <w:p w14:paraId="643F73EC"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a conclusion on the appropriateness of the certification scope;</w:t>
      </w:r>
    </w:p>
    <w:p w14:paraId="714F1F64"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confirmation that the audit objectives have been fulfilled</w:t>
      </w:r>
      <w:r w:rsidRPr="00865980">
        <w:rPr>
          <w:rFonts w:ascii="Arial" w:hAnsi="Arial" w:cs="Arial"/>
          <w:shd w:val="clear" w:color="auto" w:fill="FFFFFF"/>
          <w:lang w:val="en-US"/>
        </w:rPr>
        <w:t>;</w:t>
      </w:r>
    </w:p>
    <w:p w14:paraId="0374266F"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a summary of the most important observations, positive as well as negative, regarding the implementation and effectiveness of the ISMS requirements and IS controls</w:t>
      </w:r>
      <w:r w:rsidRPr="00865980">
        <w:rPr>
          <w:rFonts w:ascii="Arial" w:hAnsi="Arial" w:cs="Arial"/>
          <w:shd w:val="clear" w:color="auto" w:fill="FFFFFF"/>
          <w:lang w:val="en-US"/>
        </w:rPr>
        <w:t xml:space="preserve"> (it applies only for ISO/IEC 27001:2022)</w:t>
      </w:r>
      <w:r w:rsidRPr="00865980">
        <w:rPr>
          <w:rFonts w:ascii="Arial" w:hAnsi="Arial" w:cs="Arial"/>
          <w:shd w:val="clear" w:color="auto" w:fill="FFFFFF"/>
        </w:rPr>
        <w:t>;</w:t>
      </w:r>
    </w:p>
    <w:p w14:paraId="19F32168" w14:textId="77777777" w:rsidR="00A56DD4" w:rsidRPr="00865980" w:rsidRDefault="005B268A">
      <w:pPr>
        <w:pStyle w:val="Paragrafoelenco"/>
        <w:numPr>
          <w:ilvl w:val="0"/>
          <w:numId w:val="22"/>
        </w:numPr>
        <w:spacing w:after="0"/>
        <w:jc w:val="both"/>
        <w:rPr>
          <w:rFonts w:ascii="Arial" w:hAnsi="Arial" w:cs="Arial"/>
        </w:rPr>
      </w:pPr>
      <w:r w:rsidRPr="00865980">
        <w:rPr>
          <w:rFonts w:ascii="Arial" w:hAnsi="Arial" w:cs="Arial"/>
          <w:shd w:val="clear" w:color="auto" w:fill="FFFFFF"/>
        </w:rPr>
        <w:t>the audit team's recommendation as to whether the client's ISMS should be certified or not, with information to substantiate this recommendation</w:t>
      </w:r>
      <w:r w:rsidRPr="00865980">
        <w:rPr>
          <w:rFonts w:ascii="Arial" w:hAnsi="Arial" w:cs="Arial"/>
          <w:shd w:val="clear" w:color="auto" w:fill="FFFFFF"/>
          <w:lang w:val="en-US"/>
        </w:rPr>
        <w:t xml:space="preserve"> (it applies only for ISO/IEC 27001:2022)</w:t>
      </w:r>
      <w:r w:rsidRPr="00865980">
        <w:rPr>
          <w:rFonts w:ascii="Arial" w:hAnsi="Arial" w:cs="Arial"/>
          <w:shd w:val="clear" w:color="auto" w:fill="FFFFFF"/>
        </w:rPr>
        <w:t>.</w:t>
      </w:r>
    </w:p>
    <w:p w14:paraId="1F554549" w14:textId="77777777" w:rsidR="00A56DD4" w:rsidRPr="00865980" w:rsidRDefault="00A56DD4">
      <w:pPr>
        <w:tabs>
          <w:tab w:val="left" w:pos="0"/>
        </w:tabs>
        <w:spacing w:after="0"/>
        <w:jc w:val="both"/>
        <w:rPr>
          <w:rFonts w:ascii="Arial" w:hAnsi="Arial" w:cs="Arial"/>
          <w:lang w:val="en-GB"/>
        </w:rPr>
      </w:pPr>
    </w:p>
    <w:p w14:paraId="254FC555" w14:textId="77777777" w:rsidR="00A56DD4" w:rsidRPr="00865980" w:rsidRDefault="00A56DD4">
      <w:pPr>
        <w:tabs>
          <w:tab w:val="left" w:pos="0"/>
        </w:tabs>
        <w:spacing w:after="0"/>
        <w:jc w:val="both"/>
        <w:rPr>
          <w:rFonts w:ascii="Arial" w:hAnsi="Arial" w:cs="Arial"/>
          <w:lang w:val="en-GB"/>
        </w:rPr>
      </w:pPr>
    </w:p>
    <w:p w14:paraId="0052101F"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t>The audit report is sent to the customer by e-mail and they are stored on external means in the specific section.</w:t>
      </w:r>
    </w:p>
    <w:p w14:paraId="67411840" w14:textId="77777777" w:rsidR="00A56DD4" w:rsidRPr="00865980" w:rsidRDefault="00A56DD4">
      <w:pPr>
        <w:spacing w:after="0"/>
        <w:jc w:val="both"/>
        <w:rPr>
          <w:rFonts w:ascii="Arial" w:hAnsi="Arial" w:cs="Arial"/>
          <w:lang w:val="en-GB"/>
        </w:rPr>
      </w:pPr>
    </w:p>
    <w:p w14:paraId="474C48C9" w14:textId="77777777" w:rsidR="00A56DD4" w:rsidRPr="00865980" w:rsidRDefault="005B268A">
      <w:pPr>
        <w:spacing w:after="0"/>
        <w:jc w:val="both"/>
        <w:rPr>
          <w:rFonts w:ascii="Arial" w:hAnsi="Arial" w:cs="Arial"/>
          <w:lang w:val="en-GB"/>
        </w:rPr>
      </w:pPr>
      <w:r w:rsidRPr="00865980">
        <w:rPr>
          <w:rFonts w:ascii="Arial" w:hAnsi="Arial" w:cs="Arial"/>
          <w:lang w:val="en-GB"/>
        </w:rPr>
        <w:t>The Certification Manager collects all documents and records on external means which must contain:</w:t>
      </w:r>
    </w:p>
    <w:p w14:paraId="549120B5" w14:textId="77777777" w:rsidR="00A56DD4" w:rsidRPr="00865980" w:rsidRDefault="005B268A">
      <w:pPr>
        <w:pStyle w:val="Testonormale"/>
        <w:numPr>
          <w:ilvl w:val="0"/>
          <w:numId w:val="2"/>
        </w:numPr>
        <w:tabs>
          <w:tab w:val="left" w:pos="0"/>
        </w:tabs>
        <w:spacing w:line="276" w:lineRule="auto"/>
        <w:ind w:left="709"/>
        <w:jc w:val="both"/>
        <w:rPr>
          <w:rFonts w:ascii="Arial" w:hAnsi="Arial" w:cs="Arial"/>
          <w:sz w:val="22"/>
          <w:szCs w:val="22"/>
        </w:rPr>
      </w:pPr>
      <w:r w:rsidRPr="00865980">
        <w:rPr>
          <w:rFonts w:ascii="Arial" w:hAnsi="Arial" w:cs="Arial"/>
          <w:sz w:val="22"/>
          <w:szCs w:val="22"/>
          <w:lang w:val="en-US"/>
        </w:rPr>
        <w:t>F</w:t>
      </w:r>
      <w:r w:rsidRPr="00865980">
        <w:rPr>
          <w:rFonts w:ascii="Arial" w:hAnsi="Arial" w:cs="Arial"/>
          <w:sz w:val="22"/>
          <w:szCs w:val="22"/>
        </w:rPr>
        <w:t xml:space="preserve"> </w:t>
      </w:r>
      <w:r w:rsidRPr="00865980">
        <w:rPr>
          <w:rFonts w:ascii="Arial" w:hAnsi="Arial" w:cs="Arial"/>
          <w:sz w:val="22"/>
          <w:szCs w:val="22"/>
          <w:lang w:val="it-IT"/>
        </w:rPr>
        <w:t>8.5-02</w:t>
      </w:r>
      <w:r w:rsidRPr="00865980">
        <w:rPr>
          <w:rFonts w:ascii="Arial" w:hAnsi="Arial" w:cs="Arial"/>
          <w:sz w:val="22"/>
          <w:szCs w:val="22"/>
        </w:rPr>
        <w:t xml:space="preserve"> </w:t>
      </w:r>
      <w:r w:rsidRPr="00865980">
        <w:rPr>
          <w:rFonts w:ascii="Arial" w:hAnsi="Arial" w:cs="Arial"/>
          <w:sz w:val="22"/>
          <w:szCs w:val="22"/>
          <w:lang w:val="en-US"/>
        </w:rPr>
        <w:t>Certification application review</w:t>
      </w:r>
      <w:r w:rsidRPr="00865980">
        <w:rPr>
          <w:rFonts w:ascii="Arial" w:hAnsi="Arial" w:cs="Arial"/>
          <w:sz w:val="22"/>
          <w:szCs w:val="22"/>
          <w:lang w:val="it-IT"/>
        </w:rPr>
        <w:t>;</w:t>
      </w:r>
    </w:p>
    <w:p w14:paraId="5EA0A9DA" w14:textId="77777777" w:rsidR="00A56DD4" w:rsidRPr="00865980" w:rsidRDefault="005B268A">
      <w:pPr>
        <w:numPr>
          <w:ilvl w:val="0"/>
          <w:numId w:val="3"/>
        </w:numPr>
        <w:spacing w:after="0"/>
        <w:ind w:left="709"/>
        <w:jc w:val="both"/>
        <w:rPr>
          <w:rFonts w:ascii="Arial" w:hAnsi="Arial" w:cs="Arial"/>
          <w:lang w:val="en-GB"/>
        </w:rPr>
      </w:pPr>
      <w:r w:rsidRPr="00865980">
        <w:rPr>
          <w:rFonts w:ascii="Arial" w:hAnsi="Arial" w:cs="Arial"/>
          <w:lang w:val="en-GB"/>
        </w:rPr>
        <w:t>records relating to the performance of the contract;</w:t>
      </w:r>
    </w:p>
    <w:p w14:paraId="54A0F1D3" w14:textId="77777777" w:rsidR="00A56DD4" w:rsidRPr="00865980" w:rsidRDefault="005B268A">
      <w:pPr>
        <w:pStyle w:val="Testonormale"/>
        <w:numPr>
          <w:ilvl w:val="0"/>
          <w:numId w:val="2"/>
        </w:numPr>
        <w:tabs>
          <w:tab w:val="left" w:pos="0"/>
        </w:tabs>
        <w:spacing w:line="276" w:lineRule="auto"/>
        <w:ind w:left="709"/>
        <w:jc w:val="both"/>
        <w:rPr>
          <w:rFonts w:ascii="Arial" w:hAnsi="Arial" w:cs="Arial"/>
          <w:sz w:val="22"/>
          <w:szCs w:val="22"/>
        </w:rPr>
      </w:pPr>
      <w:r w:rsidRPr="00865980">
        <w:rPr>
          <w:rFonts w:ascii="Arial" w:hAnsi="Arial" w:cs="Arial"/>
          <w:sz w:val="22"/>
          <w:szCs w:val="22"/>
          <w:lang w:val="en-GB"/>
        </w:rPr>
        <w:t>correspondence</w:t>
      </w:r>
      <w:r w:rsidRPr="00865980">
        <w:rPr>
          <w:rFonts w:ascii="Arial" w:hAnsi="Arial" w:cs="Arial"/>
          <w:sz w:val="22"/>
          <w:szCs w:val="22"/>
        </w:rPr>
        <w:t xml:space="preserve"> </w:t>
      </w:r>
      <w:r w:rsidRPr="00865980">
        <w:rPr>
          <w:rFonts w:ascii="Arial" w:hAnsi="Arial" w:cs="Arial"/>
          <w:sz w:val="22"/>
          <w:szCs w:val="22"/>
          <w:lang w:val="en-GB"/>
        </w:rPr>
        <w:t>with</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client</w:t>
      </w:r>
      <w:r w:rsidRPr="00865980">
        <w:rPr>
          <w:rFonts w:ascii="Arial" w:hAnsi="Arial" w:cs="Arial"/>
          <w:sz w:val="22"/>
          <w:szCs w:val="22"/>
        </w:rPr>
        <w:t xml:space="preserve">, </w:t>
      </w:r>
      <w:r w:rsidRPr="00865980">
        <w:rPr>
          <w:rFonts w:ascii="Arial" w:hAnsi="Arial" w:cs="Arial"/>
          <w:sz w:val="22"/>
          <w:szCs w:val="22"/>
          <w:lang w:val="en-GB"/>
        </w:rPr>
        <w:t>including</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selection</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coordination</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audit</w:t>
      </w:r>
      <w:r w:rsidRPr="00865980">
        <w:rPr>
          <w:rFonts w:ascii="Arial" w:hAnsi="Arial" w:cs="Arial"/>
          <w:sz w:val="22"/>
          <w:szCs w:val="22"/>
        </w:rPr>
        <w:t xml:space="preserve"> </w:t>
      </w:r>
      <w:r w:rsidRPr="00865980">
        <w:rPr>
          <w:rFonts w:ascii="Arial" w:hAnsi="Arial" w:cs="Arial"/>
          <w:sz w:val="22"/>
          <w:szCs w:val="22"/>
          <w:lang w:val="en-GB"/>
        </w:rPr>
        <w:t>plan</w:t>
      </w:r>
      <w:r w:rsidRPr="00865980">
        <w:rPr>
          <w:rFonts w:ascii="Arial" w:hAnsi="Arial" w:cs="Arial"/>
          <w:sz w:val="22"/>
          <w:szCs w:val="22"/>
        </w:rPr>
        <w:t xml:space="preserve"> </w:t>
      </w:r>
      <w:r w:rsidRPr="00865980">
        <w:rPr>
          <w:rFonts w:ascii="Arial" w:hAnsi="Arial" w:cs="Arial"/>
          <w:sz w:val="22"/>
          <w:szCs w:val="22"/>
          <w:lang w:val="en-GB"/>
        </w:rPr>
        <w:t>as</w:t>
      </w:r>
      <w:r w:rsidRPr="00865980">
        <w:rPr>
          <w:rFonts w:ascii="Arial" w:hAnsi="Arial" w:cs="Arial"/>
          <w:sz w:val="22"/>
          <w:szCs w:val="22"/>
        </w:rPr>
        <w:t xml:space="preserve"> </w:t>
      </w:r>
      <w:r w:rsidRPr="00865980">
        <w:rPr>
          <w:rFonts w:ascii="Arial" w:hAnsi="Arial" w:cs="Arial"/>
          <w:sz w:val="22"/>
          <w:szCs w:val="22"/>
          <w:lang w:val="en-GB"/>
        </w:rPr>
        <w:t>dates</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auditors</w:t>
      </w:r>
      <w:r w:rsidRPr="00865980">
        <w:rPr>
          <w:rFonts w:ascii="Arial" w:hAnsi="Arial" w:cs="Arial"/>
          <w:sz w:val="22"/>
          <w:szCs w:val="22"/>
        </w:rPr>
        <w:t>;</w:t>
      </w:r>
    </w:p>
    <w:p w14:paraId="3D6A1F7E" w14:textId="77777777" w:rsidR="00A56DD4" w:rsidRPr="00865980" w:rsidRDefault="005B268A">
      <w:pPr>
        <w:pStyle w:val="Testonormale"/>
        <w:numPr>
          <w:ilvl w:val="0"/>
          <w:numId w:val="2"/>
        </w:numPr>
        <w:tabs>
          <w:tab w:val="left" w:pos="0"/>
        </w:tabs>
        <w:spacing w:line="276" w:lineRule="auto"/>
        <w:ind w:left="709"/>
        <w:jc w:val="both"/>
        <w:rPr>
          <w:rFonts w:ascii="Arial" w:hAnsi="Arial" w:cs="Arial"/>
          <w:sz w:val="22"/>
          <w:szCs w:val="22"/>
        </w:rPr>
      </w:pPr>
      <w:r w:rsidRPr="00865980">
        <w:rPr>
          <w:rFonts w:ascii="Arial" w:hAnsi="Arial" w:cs="Arial"/>
          <w:sz w:val="22"/>
          <w:szCs w:val="22"/>
          <w:lang w:val="it-IT"/>
        </w:rPr>
        <w:t xml:space="preserve">Audit </w:t>
      </w:r>
      <w:proofErr w:type="spellStart"/>
      <w:r w:rsidRPr="00865980">
        <w:rPr>
          <w:rFonts w:ascii="Arial" w:hAnsi="Arial" w:cs="Arial"/>
          <w:sz w:val="22"/>
          <w:szCs w:val="22"/>
          <w:lang w:val="it-IT"/>
        </w:rPr>
        <w:t>programme</w:t>
      </w:r>
      <w:proofErr w:type="spellEnd"/>
    </w:p>
    <w:p w14:paraId="2B46F792" w14:textId="77777777" w:rsidR="00A56DD4" w:rsidRPr="00865980" w:rsidRDefault="005B268A">
      <w:pPr>
        <w:pStyle w:val="Testonormale"/>
        <w:numPr>
          <w:ilvl w:val="0"/>
          <w:numId w:val="2"/>
        </w:numPr>
        <w:tabs>
          <w:tab w:val="left" w:pos="0"/>
        </w:tabs>
        <w:spacing w:line="276" w:lineRule="auto"/>
        <w:ind w:left="709"/>
        <w:jc w:val="both"/>
        <w:rPr>
          <w:rFonts w:ascii="Arial" w:hAnsi="Arial" w:cs="Arial"/>
          <w:sz w:val="22"/>
          <w:szCs w:val="22"/>
        </w:rPr>
      </w:pPr>
      <w:r w:rsidRPr="00865980">
        <w:rPr>
          <w:rFonts w:ascii="Arial" w:hAnsi="Arial" w:cs="Arial"/>
          <w:sz w:val="22"/>
          <w:szCs w:val="22"/>
          <w:lang w:val="it-IT"/>
        </w:rPr>
        <w:t>Audit team</w:t>
      </w:r>
    </w:p>
    <w:p w14:paraId="5C946ADD" w14:textId="77777777" w:rsidR="00A56DD4" w:rsidRPr="00865980" w:rsidRDefault="005B268A">
      <w:pPr>
        <w:pStyle w:val="Testonormale"/>
        <w:numPr>
          <w:ilvl w:val="0"/>
          <w:numId w:val="2"/>
        </w:numPr>
        <w:tabs>
          <w:tab w:val="left" w:pos="0"/>
        </w:tabs>
        <w:spacing w:line="276" w:lineRule="auto"/>
        <w:ind w:left="709"/>
        <w:jc w:val="both"/>
        <w:rPr>
          <w:rFonts w:ascii="Arial" w:hAnsi="Arial" w:cs="Arial"/>
          <w:sz w:val="22"/>
          <w:szCs w:val="22"/>
        </w:rPr>
      </w:pPr>
      <w:r w:rsidRPr="00865980">
        <w:rPr>
          <w:rFonts w:ascii="Arial" w:hAnsi="Arial" w:cs="Arial"/>
          <w:sz w:val="22"/>
          <w:szCs w:val="22"/>
          <w:lang w:val="en-US"/>
        </w:rPr>
        <w:t>Stage</w:t>
      </w:r>
      <w:r w:rsidRPr="00865980">
        <w:rPr>
          <w:rFonts w:ascii="Arial" w:hAnsi="Arial" w:cs="Arial"/>
          <w:sz w:val="22"/>
          <w:szCs w:val="22"/>
        </w:rPr>
        <w:t xml:space="preserve"> 1 </w:t>
      </w:r>
      <w:r w:rsidRPr="00865980">
        <w:rPr>
          <w:rFonts w:ascii="Arial" w:hAnsi="Arial" w:cs="Arial"/>
          <w:sz w:val="22"/>
          <w:szCs w:val="22"/>
          <w:lang w:val="en-US"/>
        </w:rPr>
        <w:t>and</w:t>
      </w:r>
      <w:r w:rsidRPr="00865980">
        <w:rPr>
          <w:rFonts w:ascii="Arial" w:hAnsi="Arial" w:cs="Arial"/>
          <w:sz w:val="22"/>
          <w:szCs w:val="22"/>
        </w:rPr>
        <w:t xml:space="preserve"> </w:t>
      </w:r>
      <w:r w:rsidRPr="00865980">
        <w:rPr>
          <w:rFonts w:ascii="Arial" w:hAnsi="Arial" w:cs="Arial"/>
          <w:sz w:val="22"/>
          <w:szCs w:val="22"/>
          <w:lang w:val="en-US"/>
        </w:rPr>
        <w:t>Stage</w:t>
      </w:r>
      <w:r w:rsidRPr="00865980">
        <w:rPr>
          <w:rFonts w:ascii="Arial" w:hAnsi="Arial" w:cs="Arial"/>
          <w:sz w:val="22"/>
          <w:szCs w:val="22"/>
        </w:rPr>
        <w:t xml:space="preserve"> 2</w:t>
      </w:r>
      <w:r w:rsidRPr="00865980">
        <w:rPr>
          <w:rFonts w:ascii="Arial" w:hAnsi="Arial" w:cs="Arial"/>
          <w:sz w:val="22"/>
          <w:szCs w:val="22"/>
          <w:lang w:val="en-GB"/>
        </w:rPr>
        <w:t xml:space="preserve"> audit </w:t>
      </w:r>
      <w:r w:rsidRPr="00865980">
        <w:rPr>
          <w:rFonts w:ascii="Arial" w:hAnsi="Arial" w:cs="Arial"/>
          <w:sz w:val="22"/>
          <w:szCs w:val="22"/>
          <w:lang w:val="en-US"/>
        </w:rPr>
        <w:t>plans</w:t>
      </w:r>
      <w:r w:rsidRPr="00865980">
        <w:rPr>
          <w:rFonts w:ascii="Arial" w:hAnsi="Arial" w:cs="Arial"/>
          <w:sz w:val="22"/>
          <w:szCs w:val="22"/>
        </w:rPr>
        <w:t>;</w:t>
      </w:r>
    </w:p>
    <w:p w14:paraId="44D47D6C" w14:textId="77777777" w:rsidR="00A56DD4" w:rsidRPr="00865980" w:rsidRDefault="005B268A">
      <w:pPr>
        <w:pStyle w:val="Testonormale"/>
        <w:numPr>
          <w:ilvl w:val="0"/>
          <w:numId w:val="2"/>
        </w:numPr>
        <w:tabs>
          <w:tab w:val="left" w:pos="0"/>
        </w:tabs>
        <w:spacing w:line="276" w:lineRule="auto"/>
        <w:ind w:left="709"/>
        <w:jc w:val="both"/>
        <w:rPr>
          <w:rFonts w:ascii="Arial" w:hAnsi="Arial" w:cs="Arial"/>
          <w:sz w:val="22"/>
          <w:szCs w:val="22"/>
        </w:rPr>
      </w:pPr>
      <w:r w:rsidRPr="00865980">
        <w:rPr>
          <w:rFonts w:ascii="Arial" w:hAnsi="Arial" w:cs="Arial"/>
          <w:sz w:val="22"/>
          <w:szCs w:val="22"/>
          <w:lang w:val="en-US"/>
        </w:rPr>
        <w:t>Stage</w:t>
      </w:r>
      <w:r w:rsidRPr="00865980">
        <w:rPr>
          <w:rFonts w:ascii="Arial" w:hAnsi="Arial" w:cs="Arial"/>
          <w:sz w:val="22"/>
          <w:szCs w:val="22"/>
        </w:rPr>
        <w:t xml:space="preserve"> 1 </w:t>
      </w:r>
      <w:r w:rsidRPr="00865980">
        <w:rPr>
          <w:rFonts w:ascii="Arial" w:hAnsi="Arial" w:cs="Arial"/>
          <w:sz w:val="22"/>
          <w:szCs w:val="22"/>
          <w:lang w:val="en-US"/>
        </w:rPr>
        <w:t>report</w:t>
      </w:r>
      <w:r w:rsidRPr="00865980">
        <w:rPr>
          <w:rFonts w:ascii="Arial" w:hAnsi="Arial" w:cs="Arial"/>
          <w:sz w:val="22"/>
          <w:szCs w:val="22"/>
          <w:lang w:val="it-IT"/>
        </w:rPr>
        <w:t>;</w:t>
      </w:r>
    </w:p>
    <w:p w14:paraId="26DC699C" w14:textId="77777777" w:rsidR="00A56DD4" w:rsidRPr="00865980" w:rsidRDefault="005B268A">
      <w:pPr>
        <w:pStyle w:val="Testonormale"/>
        <w:numPr>
          <w:ilvl w:val="0"/>
          <w:numId w:val="2"/>
        </w:numPr>
        <w:tabs>
          <w:tab w:val="left" w:pos="0"/>
        </w:tabs>
        <w:spacing w:line="276" w:lineRule="auto"/>
        <w:ind w:left="709"/>
        <w:jc w:val="both"/>
        <w:rPr>
          <w:rFonts w:ascii="Arial" w:hAnsi="Arial" w:cs="Arial"/>
          <w:sz w:val="22"/>
          <w:szCs w:val="22"/>
        </w:rPr>
      </w:pPr>
      <w:r w:rsidRPr="00865980">
        <w:rPr>
          <w:rFonts w:ascii="Arial" w:hAnsi="Arial" w:cs="Arial"/>
          <w:sz w:val="22"/>
          <w:szCs w:val="22"/>
          <w:lang w:val="en-GB"/>
        </w:rPr>
        <w:t>The assessment</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documentation</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audited</w:t>
      </w:r>
      <w:r w:rsidRPr="00865980">
        <w:rPr>
          <w:rFonts w:ascii="Arial" w:hAnsi="Arial" w:cs="Arial"/>
          <w:sz w:val="22"/>
          <w:szCs w:val="22"/>
        </w:rPr>
        <w:t xml:space="preserve"> </w:t>
      </w:r>
      <w:r w:rsidRPr="00865980">
        <w:rPr>
          <w:rFonts w:ascii="Arial" w:hAnsi="Arial" w:cs="Arial"/>
          <w:sz w:val="22"/>
          <w:szCs w:val="22"/>
          <w:lang w:val="en-GB"/>
        </w:rPr>
        <w:t>management</w:t>
      </w:r>
      <w:r w:rsidRPr="00865980">
        <w:rPr>
          <w:rFonts w:ascii="Arial" w:hAnsi="Arial" w:cs="Arial"/>
          <w:sz w:val="22"/>
          <w:szCs w:val="22"/>
        </w:rPr>
        <w:t xml:space="preserve"> </w:t>
      </w:r>
      <w:r w:rsidRPr="00865980">
        <w:rPr>
          <w:rFonts w:ascii="Arial" w:hAnsi="Arial" w:cs="Arial"/>
          <w:sz w:val="22"/>
          <w:szCs w:val="22"/>
          <w:lang w:val="en-GB"/>
        </w:rPr>
        <w:t>system</w:t>
      </w:r>
      <w:r w:rsidRPr="00865980">
        <w:rPr>
          <w:rFonts w:ascii="Arial" w:hAnsi="Arial" w:cs="Arial"/>
          <w:sz w:val="22"/>
          <w:szCs w:val="22"/>
        </w:rPr>
        <w:t>;</w:t>
      </w:r>
    </w:p>
    <w:p w14:paraId="70CC432F" w14:textId="77777777" w:rsidR="00A56DD4" w:rsidRPr="00865980" w:rsidRDefault="005B268A">
      <w:pPr>
        <w:pStyle w:val="Testonormale"/>
        <w:numPr>
          <w:ilvl w:val="0"/>
          <w:numId w:val="2"/>
        </w:numPr>
        <w:tabs>
          <w:tab w:val="left" w:pos="0"/>
        </w:tabs>
        <w:spacing w:line="276" w:lineRule="auto"/>
        <w:ind w:left="709"/>
        <w:jc w:val="both"/>
        <w:rPr>
          <w:rFonts w:ascii="Arial" w:hAnsi="Arial" w:cs="Arial"/>
          <w:sz w:val="22"/>
          <w:szCs w:val="22"/>
        </w:rPr>
      </w:pPr>
      <w:r w:rsidRPr="00865980">
        <w:rPr>
          <w:rFonts w:ascii="Arial" w:hAnsi="Arial" w:cs="Arial"/>
          <w:sz w:val="22"/>
          <w:szCs w:val="22"/>
          <w:lang w:val="en-GB"/>
        </w:rPr>
        <w:t xml:space="preserve">The </w:t>
      </w:r>
      <w:r w:rsidRPr="00865980">
        <w:rPr>
          <w:rFonts w:ascii="Arial" w:hAnsi="Arial" w:cs="Arial"/>
          <w:sz w:val="22"/>
          <w:szCs w:val="22"/>
        </w:rPr>
        <w:t>evaluation of previous certification audits (</w:t>
      </w:r>
      <w:r w:rsidRPr="00865980">
        <w:rPr>
          <w:rFonts w:ascii="Arial" w:hAnsi="Arial" w:cs="Arial"/>
          <w:sz w:val="22"/>
          <w:szCs w:val="22"/>
          <w:lang w:val="en-GB"/>
        </w:rPr>
        <w:t>for</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re-certification audit</w:t>
      </w:r>
      <w:r w:rsidRPr="00865980">
        <w:rPr>
          <w:rFonts w:ascii="Arial" w:hAnsi="Arial" w:cs="Arial"/>
          <w:sz w:val="22"/>
          <w:szCs w:val="22"/>
          <w:lang w:val="en-GB"/>
        </w:rPr>
        <w:t>s</w:t>
      </w:r>
      <w:r w:rsidRPr="00865980">
        <w:rPr>
          <w:rFonts w:ascii="Arial" w:hAnsi="Arial" w:cs="Arial"/>
          <w:sz w:val="22"/>
          <w:szCs w:val="22"/>
        </w:rPr>
        <w:t>);</w:t>
      </w:r>
    </w:p>
    <w:p w14:paraId="673A6725" w14:textId="77777777" w:rsidR="00A56DD4" w:rsidRPr="00865980" w:rsidRDefault="005B268A">
      <w:pPr>
        <w:pStyle w:val="Testonormale"/>
        <w:numPr>
          <w:ilvl w:val="0"/>
          <w:numId w:val="2"/>
        </w:numPr>
        <w:tabs>
          <w:tab w:val="left" w:pos="0"/>
        </w:tabs>
        <w:spacing w:line="276" w:lineRule="auto"/>
        <w:ind w:left="709"/>
        <w:jc w:val="both"/>
        <w:rPr>
          <w:rFonts w:ascii="Arial" w:hAnsi="Arial" w:cs="Arial"/>
          <w:sz w:val="22"/>
          <w:szCs w:val="22"/>
        </w:rPr>
      </w:pPr>
      <w:r w:rsidRPr="00865980">
        <w:rPr>
          <w:rFonts w:ascii="Arial" w:hAnsi="Arial" w:cs="Arial"/>
          <w:sz w:val="22"/>
          <w:szCs w:val="22"/>
          <w:lang w:val="en-GB"/>
        </w:rPr>
        <w:t>The nonconformities</w:t>
      </w:r>
      <w:r w:rsidRPr="00865980">
        <w:rPr>
          <w:rFonts w:ascii="Arial" w:hAnsi="Arial" w:cs="Arial"/>
          <w:sz w:val="22"/>
          <w:szCs w:val="22"/>
        </w:rPr>
        <w:t xml:space="preserve"> </w:t>
      </w:r>
      <w:r w:rsidRPr="00865980">
        <w:rPr>
          <w:rFonts w:ascii="Arial" w:hAnsi="Arial" w:cs="Arial"/>
          <w:sz w:val="22"/>
          <w:szCs w:val="22"/>
          <w:lang w:val="en-GB"/>
        </w:rPr>
        <w:t>and the opportunities</w:t>
      </w:r>
      <w:r w:rsidRPr="00865980">
        <w:rPr>
          <w:rFonts w:ascii="Arial" w:hAnsi="Arial" w:cs="Arial"/>
          <w:sz w:val="22"/>
          <w:szCs w:val="22"/>
        </w:rPr>
        <w:t xml:space="preserve"> </w:t>
      </w:r>
      <w:r w:rsidRPr="00865980">
        <w:rPr>
          <w:rFonts w:ascii="Arial" w:hAnsi="Arial" w:cs="Arial"/>
          <w:sz w:val="22"/>
          <w:szCs w:val="22"/>
          <w:lang w:val="en-GB"/>
        </w:rPr>
        <w:t>for</w:t>
      </w:r>
      <w:r w:rsidRPr="00865980">
        <w:rPr>
          <w:rFonts w:ascii="Arial" w:hAnsi="Arial" w:cs="Arial"/>
          <w:sz w:val="22"/>
          <w:szCs w:val="22"/>
        </w:rPr>
        <w:t xml:space="preserve"> </w:t>
      </w:r>
      <w:r w:rsidRPr="00865980">
        <w:rPr>
          <w:rFonts w:ascii="Arial" w:hAnsi="Arial" w:cs="Arial"/>
          <w:sz w:val="22"/>
          <w:szCs w:val="22"/>
          <w:lang w:val="en-GB"/>
        </w:rPr>
        <w:t>improvement</w:t>
      </w:r>
      <w:r w:rsidRPr="00865980">
        <w:rPr>
          <w:rFonts w:ascii="Arial" w:hAnsi="Arial" w:cs="Arial"/>
          <w:sz w:val="22"/>
          <w:szCs w:val="22"/>
        </w:rPr>
        <w:t xml:space="preserve"> (</w:t>
      </w:r>
      <w:r w:rsidRPr="00865980">
        <w:rPr>
          <w:rFonts w:ascii="Arial" w:hAnsi="Arial" w:cs="Arial"/>
          <w:sz w:val="22"/>
          <w:szCs w:val="22"/>
          <w:lang w:val="en-GB"/>
        </w:rPr>
        <w:t>if</w:t>
      </w:r>
      <w:r w:rsidRPr="00865980">
        <w:rPr>
          <w:rFonts w:ascii="Arial" w:hAnsi="Arial" w:cs="Arial"/>
          <w:sz w:val="22"/>
          <w:szCs w:val="22"/>
        </w:rPr>
        <w:t xml:space="preserve"> </w:t>
      </w:r>
      <w:r w:rsidRPr="00865980">
        <w:rPr>
          <w:rFonts w:ascii="Arial" w:hAnsi="Arial" w:cs="Arial"/>
          <w:sz w:val="22"/>
          <w:szCs w:val="22"/>
          <w:lang w:val="en-GB"/>
        </w:rPr>
        <w:t>applicable</w:t>
      </w:r>
      <w:r w:rsidRPr="00865980">
        <w:rPr>
          <w:rFonts w:ascii="Arial" w:hAnsi="Arial" w:cs="Arial"/>
          <w:sz w:val="22"/>
          <w:szCs w:val="22"/>
        </w:rPr>
        <w:t>);</w:t>
      </w:r>
    </w:p>
    <w:p w14:paraId="4693E70F" w14:textId="77777777" w:rsidR="00A56DD4" w:rsidRPr="00865980" w:rsidRDefault="005B268A">
      <w:pPr>
        <w:pStyle w:val="Testonormale"/>
        <w:numPr>
          <w:ilvl w:val="0"/>
          <w:numId w:val="2"/>
        </w:numPr>
        <w:tabs>
          <w:tab w:val="left" w:pos="0"/>
        </w:tabs>
        <w:spacing w:line="276" w:lineRule="auto"/>
        <w:ind w:left="709"/>
        <w:jc w:val="both"/>
        <w:rPr>
          <w:rFonts w:ascii="Arial" w:hAnsi="Arial" w:cs="Arial"/>
          <w:sz w:val="22"/>
          <w:szCs w:val="22"/>
        </w:rPr>
      </w:pPr>
      <w:r w:rsidRPr="00865980">
        <w:rPr>
          <w:rFonts w:ascii="Arial" w:hAnsi="Arial" w:cs="Arial"/>
          <w:sz w:val="22"/>
          <w:szCs w:val="22"/>
          <w:lang w:val="en-US"/>
        </w:rPr>
        <w:t>Stage</w:t>
      </w:r>
      <w:r w:rsidRPr="00865980">
        <w:rPr>
          <w:rFonts w:ascii="Arial" w:hAnsi="Arial" w:cs="Arial"/>
          <w:sz w:val="22"/>
          <w:szCs w:val="22"/>
        </w:rPr>
        <w:t xml:space="preserve"> 2</w:t>
      </w:r>
      <w:r w:rsidRPr="00865980">
        <w:rPr>
          <w:rFonts w:ascii="Arial" w:hAnsi="Arial" w:cs="Arial"/>
          <w:sz w:val="22"/>
          <w:szCs w:val="22"/>
          <w:lang w:val="en-US"/>
        </w:rPr>
        <w:t xml:space="preserve"> report, which includes the confirmation that the audit objections have been achieved</w:t>
      </w:r>
      <w:r w:rsidRPr="00865980">
        <w:rPr>
          <w:rFonts w:ascii="Arial" w:hAnsi="Arial" w:cs="Arial"/>
          <w:sz w:val="22"/>
          <w:szCs w:val="22"/>
        </w:rPr>
        <w:t>;</w:t>
      </w:r>
    </w:p>
    <w:p w14:paraId="33140484" w14:textId="77777777" w:rsidR="00A56DD4" w:rsidRPr="00865980" w:rsidRDefault="005B268A">
      <w:pPr>
        <w:pStyle w:val="Testonormale"/>
        <w:numPr>
          <w:ilvl w:val="0"/>
          <w:numId w:val="2"/>
        </w:numPr>
        <w:tabs>
          <w:tab w:val="left" w:pos="0"/>
        </w:tabs>
        <w:spacing w:line="276" w:lineRule="auto"/>
        <w:ind w:left="709"/>
        <w:jc w:val="both"/>
        <w:rPr>
          <w:rFonts w:ascii="Arial" w:hAnsi="Arial" w:cs="Arial"/>
          <w:sz w:val="22"/>
          <w:szCs w:val="22"/>
        </w:rPr>
      </w:pPr>
      <w:proofErr w:type="spellStart"/>
      <w:r w:rsidRPr="00865980">
        <w:rPr>
          <w:rFonts w:ascii="Arial" w:hAnsi="Arial" w:cs="Arial"/>
          <w:sz w:val="22"/>
          <w:szCs w:val="22"/>
          <w:lang w:val="it-IT"/>
        </w:rPr>
        <w:t>Proposal</w:t>
      </w:r>
      <w:proofErr w:type="spellEnd"/>
      <w:r w:rsidRPr="00865980">
        <w:rPr>
          <w:rFonts w:ascii="Arial" w:hAnsi="Arial" w:cs="Arial"/>
          <w:sz w:val="22"/>
          <w:szCs w:val="22"/>
          <w:lang w:val="it-IT"/>
        </w:rPr>
        <w:t xml:space="preserve"> of</w:t>
      </w:r>
      <w:r w:rsidRPr="00865980">
        <w:rPr>
          <w:rFonts w:ascii="Arial" w:hAnsi="Arial" w:cs="Arial"/>
          <w:sz w:val="22"/>
          <w:szCs w:val="22"/>
        </w:rPr>
        <w:t xml:space="preserve"> </w:t>
      </w:r>
      <w:proofErr w:type="spellStart"/>
      <w:r w:rsidRPr="00865980">
        <w:rPr>
          <w:rFonts w:ascii="Arial" w:hAnsi="Arial" w:cs="Arial"/>
          <w:sz w:val="22"/>
          <w:szCs w:val="22"/>
          <w:lang w:val="it-IT"/>
        </w:rPr>
        <w:t>certification</w:t>
      </w:r>
      <w:proofErr w:type="spellEnd"/>
      <w:r w:rsidRPr="00865980">
        <w:rPr>
          <w:rFonts w:ascii="Arial" w:hAnsi="Arial" w:cs="Arial"/>
          <w:sz w:val="22"/>
          <w:szCs w:val="22"/>
          <w:lang w:val="it-IT"/>
        </w:rPr>
        <w:t>.</w:t>
      </w:r>
    </w:p>
    <w:p w14:paraId="21FDFC2B" w14:textId="77777777" w:rsidR="00A56DD4" w:rsidRPr="00865980" w:rsidRDefault="00A56DD4">
      <w:pPr>
        <w:pStyle w:val="Testonormale"/>
        <w:tabs>
          <w:tab w:val="left" w:pos="0"/>
        </w:tabs>
        <w:spacing w:line="276" w:lineRule="auto"/>
        <w:jc w:val="both"/>
        <w:rPr>
          <w:rFonts w:ascii="Arial" w:hAnsi="Arial" w:cs="Arial"/>
          <w:sz w:val="22"/>
          <w:szCs w:val="22"/>
        </w:rPr>
      </w:pPr>
    </w:p>
    <w:p w14:paraId="27BFCAA6" w14:textId="77777777" w:rsidR="00A56DD4" w:rsidRPr="00865980" w:rsidRDefault="005B268A">
      <w:pPr>
        <w:pStyle w:val="Testonormale"/>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The records storage is managed according MP 10.2.3.</w:t>
      </w:r>
    </w:p>
    <w:p w14:paraId="03CE11A8" w14:textId="77777777" w:rsidR="00A56DD4" w:rsidRPr="00865980" w:rsidRDefault="00A56DD4">
      <w:pPr>
        <w:pStyle w:val="Testonormale"/>
        <w:tabs>
          <w:tab w:val="left" w:pos="0"/>
        </w:tabs>
        <w:spacing w:line="276" w:lineRule="auto"/>
        <w:jc w:val="both"/>
        <w:rPr>
          <w:rFonts w:ascii="Arial" w:hAnsi="Arial" w:cs="Arial"/>
          <w:sz w:val="22"/>
          <w:szCs w:val="22"/>
        </w:rPr>
      </w:pPr>
    </w:p>
    <w:p w14:paraId="13881B39" w14:textId="77777777" w:rsidR="00A56DD4" w:rsidRPr="00865980" w:rsidRDefault="005B268A">
      <w:pPr>
        <w:spacing w:after="0"/>
        <w:jc w:val="both"/>
        <w:rPr>
          <w:rFonts w:ascii="Arial" w:hAnsi="Arial" w:cs="Arial"/>
          <w:lang w:val="en-GB"/>
        </w:rPr>
      </w:pPr>
      <w:r w:rsidRPr="00865980">
        <w:rPr>
          <w:rFonts w:ascii="Arial" w:hAnsi="Arial" w:cs="Arial"/>
          <w:lang w:val="en-GB"/>
        </w:rPr>
        <w:lastRenderedPageBreak/>
        <w:t xml:space="preserve">The records of the audited organization are then transmitted to the Veto auditor within </w:t>
      </w:r>
      <w:r w:rsidRPr="00865980">
        <w:rPr>
          <w:rFonts w:ascii="Arial" w:hAnsi="Arial" w:cs="Arial"/>
          <w:b/>
          <w:bCs/>
          <w:lang w:val="en-GB"/>
        </w:rPr>
        <w:t>7</w:t>
      </w:r>
      <w:r w:rsidRPr="00865980">
        <w:rPr>
          <w:rFonts w:ascii="Arial" w:hAnsi="Arial" w:cs="Arial"/>
          <w:lang w:val="en-GB"/>
        </w:rPr>
        <w:t xml:space="preserve"> days after the proposal.</w:t>
      </w:r>
    </w:p>
    <w:p w14:paraId="67890E3B" w14:textId="77777777" w:rsidR="00A56DD4" w:rsidRPr="00865980" w:rsidRDefault="00A56DD4">
      <w:pPr>
        <w:spacing w:after="0"/>
        <w:jc w:val="both"/>
        <w:rPr>
          <w:rFonts w:ascii="Arial" w:hAnsi="Arial" w:cs="Arial"/>
          <w:lang w:val="en-US"/>
        </w:rPr>
      </w:pPr>
    </w:p>
    <w:p w14:paraId="0FF3D3F0" w14:textId="77777777" w:rsidR="00A56DD4" w:rsidRPr="00865980" w:rsidRDefault="005B268A">
      <w:pPr>
        <w:spacing w:after="0"/>
        <w:jc w:val="both"/>
        <w:rPr>
          <w:rFonts w:ascii="Arial" w:hAnsi="Arial" w:cs="Arial"/>
          <w:lang w:val="en-GB"/>
        </w:rPr>
      </w:pPr>
      <w:r w:rsidRPr="00865980">
        <w:rPr>
          <w:rFonts w:ascii="Arial" w:hAnsi="Arial" w:cs="Arial"/>
          <w:lang w:val="en-US"/>
        </w:rPr>
        <w:t>In reviewing the documentation it’s checked the completeness and comprehensiveness in accordance with ISO 17021:201</w:t>
      </w:r>
      <w:r w:rsidRPr="00865980">
        <w:rPr>
          <w:rFonts w:ascii="Arial" w:hAnsi="Arial" w:cs="Arial"/>
          <w:lang w:val="en-GB"/>
        </w:rPr>
        <w:t>5</w:t>
      </w:r>
      <w:r w:rsidRPr="00865980">
        <w:rPr>
          <w:rFonts w:ascii="Arial" w:hAnsi="Arial" w:cs="Arial"/>
          <w:lang w:val="en-US"/>
        </w:rPr>
        <w:t>, procedures of certification bodies technical examination relating to the scope of certification.</w:t>
      </w:r>
    </w:p>
    <w:p w14:paraId="18166440" w14:textId="77777777" w:rsidR="00A56DD4" w:rsidRPr="00865980" w:rsidRDefault="00A56DD4">
      <w:pPr>
        <w:spacing w:after="0"/>
        <w:jc w:val="both"/>
        <w:rPr>
          <w:rFonts w:ascii="Arial" w:hAnsi="Arial" w:cs="Arial"/>
          <w:lang w:val="en-US"/>
        </w:rPr>
      </w:pPr>
    </w:p>
    <w:p w14:paraId="2E10985C" w14:textId="77777777" w:rsidR="00A56DD4" w:rsidRPr="00865980" w:rsidRDefault="005B268A">
      <w:pPr>
        <w:spacing w:after="0"/>
        <w:jc w:val="both"/>
        <w:rPr>
          <w:rFonts w:ascii="Arial" w:hAnsi="Arial" w:cs="Arial"/>
          <w:lang w:val="en-GB"/>
        </w:rPr>
      </w:pPr>
      <w:r w:rsidRPr="00865980">
        <w:rPr>
          <w:rFonts w:ascii="Arial" w:hAnsi="Arial" w:cs="Arial"/>
          <w:lang w:val="en-US"/>
        </w:rPr>
        <w:t>If</w:t>
      </w:r>
      <w:r w:rsidRPr="00865980">
        <w:rPr>
          <w:rFonts w:ascii="Arial" w:hAnsi="Arial" w:cs="Arial"/>
          <w:lang w:val="en-GB"/>
        </w:rPr>
        <w:t xml:space="preserve"> it’s </w:t>
      </w:r>
      <w:r w:rsidRPr="00865980">
        <w:rPr>
          <w:rFonts w:ascii="Arial" w:hAnsi="Arial" w:cs="Arial"/>
          <w:lang w:val="en-US"/>
        </w:rPr>
        <w:t>necessary, the</w:t>
      </w:r>
      <w:r w:rsidRPr="00865980">
        <w:rPr>
          <w:rFonts w:ascii="Arial" w:hAnsi="Arial" w:cs="Arial"/>
          <w:lang w:val="en-GB"/>
        </w:rPr>
        <w:t xml:space="preserve"> </w:t>
      </w:r>
      <w:r w:rsidRPr="00865980">
        <w:rPr>
          <w:rFonts w:ascii="Arial" w:hAnsi="Arial" w:cs="Arial"/>
          <w:lang w:val="en-US"/>
        </w:rPr>
        <w:t>Veto</w:t>
      </w:r>
      <w:r w:rsidRPr="00865980">
        <w:rPr>
          <w:rFonts w:ascii="Arial" w:hAnsi="Arial" w:cs="Arial"/>
          <w:lang w:val="en-GB"/>
        </w:rPr>
        <w:t xml:space="preserve"> </w:t>
      </w:r>
      <w:r w:rsidRPr="00865980">
        <w:rPr>
          <w:rFonts w:ascii="Arial" w:hAnsi="Arial" w:cs="Arial"/>
          <w:lang w:val="en-US"/>
        </w:rPr>
        <w:t>auditor</w:t>
      </w:r>
      <w:r w:rsidRPr="00865980">
        <w:rPr>
          <w:rFonts w:ascii="Arial" w:hAnsi="Arial" w:cs="Arial"/>
          <w:lang w:val="en-GB"/>
        </w:rPr>
        <w:t xml:space="preserve"> </w:t>
      </w:r>
      <w:r w:rsidRPr="00865980">
        <w:rPr>
          <w:rFonts w:ascii="Arial" w:hAnsi="Arial" w:cs="Arial"/>
          <w:lang w:val="en-US"/>
        </w:rPr>
        <w:t>can be</w:t>
      </w:r>
      <w:r w:rsidRPr="00865980">
        <w:rPr>
          <w:rFonts w:ascii="Arial" w:hAnsi="Arial" w:cs="Arial"/>
          <w:lang w:val="en-GB"/>
        </w:rPr>
        <w:t xml:space="preserve"> </w:t>
      </w:r>
      <w:r w:rsidRPr="00865980">
        <w:rPr>
          <w:rFonts w:ascii="Arial" w:hAnsi="Arial" w:cs="Arial"/>
          <w:lang w:val="en-US"/>
        </w:rPr>
        <w:t>helped</w:t>
      </w:r>
      <w:r w:rsidRPr="00865980">
        <w:rPr>
          <w:rFonts w:ascii="Arial" w:hAnsi="Arial" w:cs="Arial"/>
          <w:lang w:val="en-GB"/>
        </w:rPr>
        <w:t xml:space="preserve"> </w:t>
      </w:r>
      <w:r w:rsidRPr="00865980">
        <w:rPr>
          <w:rFonts w:ascii="Arial" w:hAnsi="Arial" w:cs="Arial"/>
          <w:lang w:val="en-US"/>
        </w:rPr>
        <w:t>by</w:t>
      </w:r>
      <w:r w:rsidRPr="00865980">
        <w:rPr>
          <w:rFonts w:ascii="Arial" w:hAnsi="Arial" w:cs="Arial"/>
          <w:lang w:val="en-GB"/>
        </w:rPr>
        <w:t xml:space="preserve"> </w:t>
      </w:r>
      <w:r w:rsidRPr="00865980">
        <w:rPr>
          <w:rFonts w:ascii="Arial" w:hAnsi="Arial" w:cs="Arial"/>
          <w:lang w:val="en-US"/>
        </w:rPr>
        <w:t>technical</w:t>
      </w:r>
      <w:r w:rsidRPr="00865980">
        <w:rPr>
          <w:rFonts w:ascii="Arial" w:hAnsi="Arial" w:cs="Arial"/>
          <w:lang w:val="en-GB"/>
        </w:rPr>
        <w:t xml:space="preserve"> </w:t>
      </w:r>
      <w:r w:rsidRPr="00865980">
        <w:rPr>
          <w:rFonts w:ascii="Arial" w:hAnsi="Arial" w:cs="Arial"/>
          <w:lang w:val="en-US"/>
        </w:rPr>
        <w:t>experts</w:t>
      </w:r>
      <w:r w:rsidRPr="00865980">
        <w:rPr>
          <w:rFonts w:ascii="Arial" w:hAnsi="Arial" w:cs="Arial"/>
          <w:lang w:val="en-GB"/>
        </w:rPr>
        <w:t xml:space="preserve"> </w:t>
      </w:r>
      <w:r w:rsidRPr="00865980">
        <w:rPr>
          <w:rFonts w:ascii="Arial" w:hAnsi="Arial" w:cs="Arial"/>
          <w:lang w:val="en-US"/>
        </w:rPr>
        <w:t>who</w:t>
      </w:r>
      <w:r w:rsidRPr="00865980">
        <w:rPr>
          <w:rFonts w:ascii="Arial" w:hAnsi="Arial" w:cs="Arial"/>
          <w:lang w:val="en-GB"/>
        </w:rPr>
        <w:t xml:space="preserve"> </w:t>
      </w:r>
      <w:r w:rsidRPr="00865980">
        <w:rPr>
          <w:rFonts w:ascii="Arial" w:hAnsi="Arial" w:cs="Arial"/>
          <w:lang w:val="en-US"/>
        </w:rPr>
        <w:t>are</w:t>
      </w:r>
      <w:r w:rsidRPr="00865980">
        <w:rPr>
          <w:rFonts w:ascii="Arial" w:hAnsi="Arial" w:cs="Arial"/>
          <w:lang w:val="en-GB"/>
        </w:rPr>
        <w:t xml:space="preserve"> </w:t>
      </w:r>
      <w:r w:rsidRPr="00865980">
        <w:rPr>
          <w:rFonts w:ascii="Arial" w:hAnsi="Arial" w:cs="Arial"/>
          <w:lang w:val="en-US"/>
        </w:rPr>
        <w:t>independent</w:t>
      </w:r>
      <w:r w:rsidRPr="00865980">
        <w:rPr>
          <w:rFonts w:ascii="Arial" w:hAnsi="Arial" w:cs="Arial"/>
          <w:lang w:val="en-GB"/>
        </w:rPr>
        <w:t xml:space="preserve"> </w:t>
      </w:r>
      <w:r w:rsidRPr="00865980">
        <w:rPr>
          <w:rFonts w:ascii="Arial" w:hAnsi="Arial" w:cs="Arial"/>
          <w:lang w:val="en-US"/>
        </w:rPr>
        <w:t>from</w:t>
      </w:r>
      <w:r w:rsidRPr="00865980">
        <w:rPr>
          <w:rFonts w:ascii="Arial" w:hAnsi="Arial" w:cs="Arial"/>
          <w:lang w:val="en-GB"/>
        </w:rPr>
        <w:t xml:space="preserve"> </w:t>
      </w:r>
      <w:r w:rsidRPr="00865980">
        <w:rPr>
          <w:rFonts w:ascii="Arial" w:hAnsi="Arial" w:cs="Arial"/>
          <w:lang w:val="en-US"/>
        </w:rPr>
        <w:t>the</w:t>
      </w:r>
      <w:r w:rsidRPr="00865980">
        <w:rPr>
          <w:rFonts w:ascii="Arial" w:hAnsi="Arial" w:cs="Arial"/>
          <w:lang w:val="en-GB"/>
        </w:rPr>
        <w:t xml:space="preserve"> </w:t>
      </w:r>
      <w:r w:rsidRPr="00865980">
        <w:rPr>
          <w:rFonts w:ascii="Arial" w:hAnsi="Arial" w:cs="Arial"/>
          <w:lang w:val="en-US"/>
        </w:rPr>
        <w:t>audited</w:t>
      </w:r>
      <w:r w:rsidRPr="00865980">
        <w:rPr>
          <w:rFonts w:ascii="Arial" w:hAnsi="Arial" w:cs="Arial"/>
          <w:lang w:val="en-GB"/>
        </w:rPr>
        <w:t xml:space="preserve"> </w:t>
      </w:r>
      <w:r w:rsidRPr="00865980">
        <w:rPr>
          <w:rFonts w:ascii="Arial" w:hAnsi="Arial" w:cs="Arial"/>
          <w:lang w:val="en-US"/>
        </w:rPr>
        <w:t>company</w:t>
      </w:r>
      <w:r w:rsidRPr="00865980">
        <w:rPr>
          <w:rFonts w:ascii="Arial" w:hAnsi="Arial" w:cs="Arial"/>
          <w:lang w:val="en-GB"/>
        </w:rPr>
        <w:t xml:space="preserve"> </w:t>
      </w:r>
      <w:r w:rsidRPr="00865980">
        <w:rPr>
          <w:rFonts w:ascii="Arial" w:hAnsi="Arial" w:cs="Arial"/>
          <w:lang w:val="en-US"/>
        </w:rPr>
        <w:t>and</w:t>
      </w:r>
      <w:r w:rsidRPr="00865980">
        <w:rPr>
          <w:rFonts w:ascii="Arial" w:hAnsi="Arial" w:cs="Arial"/>
          <w:lang w:val="en-GB"/>
        </w:rPr>
        <w:t xml:space="preserve"> who </w:t>
      </w:r>
      <w:r w:rsidRPr="00865980">
        <w:rPr>
          <w:rFonts w:ascii="Arial" w:hAnsi="Arial" w:cs="Arial"/>
          <w:lang w:val="en-US"/>
        </w:rPr>
        <w:t>are</w:t>
      </w:r>
      <w:r w:rsidRPr="00865980">
        <w:rPr>
          <w:rFonts w:ascii="Arial" w:hAnsi="Arial" w:cs="Arial"/>
          <w:lang w:val="en-GB"/>
        </w:rPr>
        <w:t xml:space="preserve"> </w:t>
      </w:r>
      <w:r w:rsidRPr="00865980">
        <w:rPr>
          <w:rFonts w:ascii="Arial" w:hAnsi="Arial" w:cs="Arial"/>
          <w:lang w:val="en-US"/>
        </w:rPr>
        <w:t>not</w:t>
      </w:r>
      <w:r w:rsidRPr="00865980">
        <w:rPr>
          <w:rFonts w:ascii="Arial" w:hAnsi="Arial" w:cs="Arial"/>
          <w:lang w:val="en-GB"/>
        </w:rPr>
        <w:t xml:space="preserve"> </w:t>
      </w:r>
      <w:r w:rsidRPr="00865980">
        <w:rPr>
          <w:rFonts w:ascii="Arial" w:hAnsi="Arial" w:cs="Arial"/>
          <w:lang w:val="en-US"/>
        </w:rPr>
        <w:t>involved</w:t>
      </w:r>
      <w:r w:rsidRPr="00865980">
        <w:rPr>
          <w:rFonts w:ascii="Arial" w:hAnsi="Arial" w:cs="Arial"/>
          <w:lang w:val="en-GB"/>
        </w:rPr>
        <w:t xml:space="preserve"> </w:t>
      </w:r>
      <w:r w:rsidRPr="00865980">
        <w:rPr>
          <w:rFonts w:ascii="Arial" w:hAnsi="Arial" w:cs="Arial"/>
          <w:lang w:val="en-US"/>
        </w:rPr>
        <w:t>in</w:t>
      </w:r>
      <w:r w:rsidRPr="00865980">
        <w:rPr>
          <w:rFonts w:ascii="Arial" w:hAnsi="Arial" w:cs="Arial"/>
          <w:lang w:val="en-GB"/>
        </w:rPr>
        <w:t xml:space="preserve"> </w:t>
      </w:r>
      <w:r w:rsidRPr="00865980">
        <w:rPr>
          <w:rFonts w:ascii="Arial" w:hAnsi="Arial" w:cs="Arial"/>
          <w:lang w:val="en-US"/>
        </w:rPr>
        <w:t>the</w:t>
      </w:r>
      <w:r w:rsidRPr="00865980">
        <w:rPr>
          <w:rFonts w:ascii="Arial" w:hAnsi="Arial" w:cs="Arial"/>
          <w:lang w:val="en-GB"/>
        </w:rPr>
        <w:t xml:space="preserve"> </w:t>
      </w:r>
      <w:r w:rsidRPr="00865980">
        <w:rPr>
          <w:rFonts w:ascii="Arial" w:hAnsi="Arial" w:cs="Arial"/>
          <w:lang w:val="en-US"/>
        </w:rPr>
        <w:t>certification</w:t>
      </w:r>
      <w:r w:rsidRPr="00865980">
        <w:rPr>
          <w:rFonts w:ascii="Arial" w:hAnsi="Arial" w:cs="Arial"/>
          <w:lang w:val="en-GB"/>
        </w:rPr>
        <w:t xml:space="preserve"> </w:t>
      </w:r>
      <w:r w:rsidRPr="00865980">
        <w:rPr>
          <w:rFonts w:ascii="Arial" w:hAnsi="Arial" w:cs="Arial"/>
          <w:lang w:val="en-US"/>
        </w:rPr>
        <w:t>process</w:t>
      </w:r>
      <w:r w:rsidRPr="00865980">
        <w:rPr>
          <w:rFonts w:ascii="Arial" w:hAnsi="Arial" w:cs="Arial"/>
          <w:lang w:val="en-GB"/>
        </w:rPr>
        <w:t xml:space="preserve"> and in different geographical areas, the Veto auditor is assisted by auditors or technical experts competent under the local law of the audited organization</w:t>
      </w:r>
      <w:r w:rsidRPr="00865980">
        <w:rPr>
          <w:rFonts w:ascii="Arial" w:hAnsi="Arial" w:cs="Arial"/>
          <w:lang w:val="en-US"/>
        </w:rPr>
        <w:t>.</w:t>
      </w:r>
    </w:p>
    <w:p w14:paraId="4DB1C23C" w14:textId="77777777" w:rsidR="00A56DD4" w:rsidRPr="00865980" w:rsidRDefault="00A56DD4">
      <w:pPr>
        <w:spacing w:after="0"/>
        <w:jc w:val="both"/>
        <w:rPr>
          <w:rFonts w:ascii="Arial" w:hAnsi="Arial" w:cs="Arial"/>
          <w:lang w:val="en-GB"/>
        </w:rPr>
      </w:pPr>
    </w:p>
    <w:p w14:paraId="37755635" w14:textId="77777777" w:rsidR="00A56DD4" w:rsidRPr="00865980" w:rsidRDefault="005B268A">
      <w:pPr>
        <w:spacing w:after="0"/>
        <w:jc w:val="both"/>
        <w:rPr>
          <w:rFonts w:ascii="Arial" w:hAnsi="Arial" w:cs="Arial"/>
          <w:lang w:val="en-US"/>
        </w:rPr>
      </w:pPr>
      <w:r w:rsidRPr="00865980">
        <w:rPr>
          <w:rFonts w:ascii="Arial" w:hAnsi="Arial" w:cs="Arial"/>
          <w:lang w:val="en-GB"/>
        </w:rPr>
        <w:t>In case of omissions or ambiguity, the evidences are returned to the Lead Auditor to be fixed.</w:t>
      </w:r>
    </w:p>
    <w:p w14:paraId="2B790400" w14:textId="77777777" w:rsidR="00A56DD4" w:rsidRPr="00865980" w:rsidRDefault="005B268A">
      <w:pPr>
        <w:spacing w:after="0"/>
        <w:jc w:val="both"/>
        <w:rPr>
          <w:rFonts w:ascii="Arial" w:hAnsi="Arial" w:cs="Arial"/>
          <w:lang w:val="en-US"/>
        </w:rPr>
      </w:pPr>
      <w:r w:rsidRPr="00865980">
        <w:rPr>
          <w:rFonts w:ascii="Arial" w:hAnsi="Arial" w:cs="Arial"/>
          <w:lang w:val="en-US"/>
        </w:rPr>
        <w:t>When the documentation is correct, the Veto auditor certifies it with his/her approval on external means in F 9.0-12 Certification decision.</w:t>
      </w:r>
    </w:p>
    <w:p w14:paraId="5C9B382F" w14:textId="77777777" w:rsidR="00A56DD4" w:rsidRPr="00865980" w:rsidRDefault="00A56DD4">
      <w:pPr>
        <w:spacing w:after="0"/>
        <w:jc w:val="both"/>
        <w:rPr>
          <w:rFonts w:ascii="Arial" w:hAnsi="Arial" w:cs="Arial"/>
          <w:lang w:val="en-GB"/>
        </w:rPr>
      </w:pPr>
    </w:p>
    <w:p w14:paraId="49C74827" w14:textId="77777777" w:rsidR="00A56DD4" w:rsidRPr="00865980" w:rsidRDefault="005B268A">
      <w:pPr>
        <w:spacing w:after="0"/>
        <w:jc w:val="both"/>
        <w:rPr>
          <w:rFonts w:ascii="Arial" w:hAnsi="Arial" w:cs="Arial"/>
          <w:lang w:val="en-GB"/>
        </w:rPr>
      </w:pPr>
      <w:r w:rsidRPr="00865980">
        <w:rPr>
          <w:rFonts w:ascii="Arial" w:hAnsi="Arial" w:cs="Arial"/>
          <w:lang w:val="en-GB"/>
        </w:rPr>
        <w:t>The certification decision is taken by the Head of the Certification Body, based on the evaluation of the results and conclusions of the Lead Auditor’s opinion of Veto auditor and other relevant information and the certification decision is taken within 30 days after the veto auditor’s check.</w:t>
      </w:r>
    </w:p>
    <w:p w14:paraId="7D27DB47" w14:textId="77777777" w:rsidR="00A56DD4" w:rsidRPr="00865980" w:rsidRDefault="00A56DD4">
      <w:pPr>
        <w:tabs>
          <w:tab w:val="left" w:pos="0"/>
        </w:tabs>
        <w:spacing w:after="0"/>
        <w:jc w:val="both"/>
        <w:rPr>
          <w:rFonts w:ascii="Arial" w:hAnsi="Arial" w:cs="Arial"/>
          <w:lang w:val="en-GB"/>
        </w:rPr>
      </w:pPr>
    </w:p>
    <w:p w14:paraId="7D142E32"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 xml:space="preserve">In positive case documented in the certification decision, the certificates are issued for each audited management system. The issued certificates are checked by the Veto auditor to verify the correct use/representation of </w:t>
      </w:r>
      <w:r w:rsidRPr="00865980">
        <w:rPr>
          <w:rFonts w:ascii="Arial" w:hAnsi="Arial" w:cs="Arial"/>
          <w:lang w:val="en-US"/>
        </w:rPr>
        <w:t xml:space="preserve">accreditation and certification </w:t>
      </w:r>
      <w:r w:rsidRPr="00865980">
        <w:rPr>
          <w:rFonts w:ascii="Arial" w:hAnsi="Arial" w:cs="Arial"/>
          <w:lang w:val="en-GB"/>
        </w:rPr>
        <w:t>symbols.</w:t>
      </w:r>
    </w:p>
    <w:p w14:paraId="0A3D3AAA" w14:textId="77777777" w:rsidR="00A56DD4" w:rsidRPr="00865980" w:rsidRDefault="00A56DD4">
      <w:pPr>
        <w:tabs>
          <w:tab w:val="left" w:pos="0"/>
        </w:tabs>
        <w:spacing w:after="0"/>
        <w:jc w:val="both"/>
        <w:rPr>
          <w:rFonts w:ascii="Arial" w:hAnsi="Arial" w:cs="Arial"/>
          <w:lang w:val="en-GB"/>
        </w:rPr>
      </w:pPr>
    </w:p>
    <w:p w14:paraId="6A004108"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t xml:space="preserve">In case of denial of a certificate the client is notified in written form within 14 days after the decision by the Head of the Certification Body and the client may object in written form against the decision </w:t>
      </w:r>
      <w:r w:rsidRPr="00865980">
        <w:rPr>
          <w:rFonts w:ascii="Arial" w:hAnsi="Arial" w:cs="Arial"/>
          <w:lang w:val="en-GB"/>
        </w:rPr>
        <w:t>within 14 days from the notification.</w:t>
      </w:r>
    </w:p>
    <w:p w14:paraId="26CBAF5E" w14:textId="77777777" w:rsidR="00A56DD4" w:rsidRPr="00865980" w:rsidRDefault="00A56DD4">
      <w:pPr>
        <w:tabs>
          <w:tab w:val="left" w:pos="0"/>
        </w:tabs>
        <w:spacing w:after="0"/>
        <w:jc w:val="both"/>
        <w:rPr>
          <w:rFonts w:ascii="Arial" w:hAnsi="Arial" w:cs="Arial"/>
          <w:lang w:val="en-GB"/>
        </w:rPr>
      </w:pPr>
    </w:p>
    <w:p w14:paraId="6F136C5B"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Upon successful certification, the organizations receive a certificate in pdf format, signed by the Head of the Certification Body.</w:t>
      </w:r>
    </w:p>
    <w:p w14:paraId="5730DCA3" w14:textId="77777777" w:rsidR="00A56DD4" w:rsidRPr="00865980" w:rsidRDefault="005B268A">
      <w:pPr>
        <w:spacing w:after="0"/>
        <w:jc w:val="both"/>
        <w:rPr>
          <w:rFonts w:ascii="Arial" w:hAnsi="Arial" w:cs="Arial"/>
          <w:lang w:val="en-GB"/>
        </w:rPr>
      </w:pPr>
      <w:r w:rsidRPr="00865980">
        <w:rPr>
          <w:rFonts w:ascii="Arial" w:hAnsi="Arial" w:cs="Arial"/>
          <w:lang w:val="en-GB"/>
        </w:rPr>
        <w:t>The validity of certificate is 3 years from the date of the decision, if issued for a first certification. Otherwise, e.g. if the client is a transfer, the validity of certificate is established according to the previous certification cycle.</w:t>
      </w:r>
    </w:p>
    <w:p w14:paraId="088D438B" w14:textId="77777777" w:rsidR="00A56DD4" w:rsidRPr="00865980" w:rsidRDefault="00A56DD4">
      <w:pPr>
        <w:spacing w:after="0"/>
        <w:jc w:val="both"/>
        <w:rPr>
          <w:rFonts w:ascii="Arial" w:hAnsi="Arial" w:cs="Arial"/>
          <w:lang w:val="en-GB"/>
        </w:rPr>
      </w:pPr>
    </w:p>
    <w:p w14:paraId="2E64D54F" w14:textId="77777777" w:rsidR="00A56DD4" w:rsidRPr="00865980" w:rsidRDefault="005B268A">
      <w:pPr>
        <w:spacing w:after="0"/>
        <w:jc w:val="both"/>
        <w:rPr>
          <w:rFonts w:ascii="Arial" w:hAnsi="Arial" w:cs="Arial"/>
          <w:lang w:val="en-GB"/>
        </w:rPr>
      </w:pPr>
      <w:r w:rsidRPr="00865980">
        <w:rPr>
          <w:rFonts w:ascii="Arial" w:hAnsi="Arial" w:cs="Arial"/>
          <w:lang w:val="en-GB"/>
        </w:rPr>
        <w:t xml:space="preserve">The certificates (F 9.0-13) are provided as single certificate for </w:t>
      </w:r>
      <w:r w:rsidRPr="00865980">
        <w:rPr>
          <w:rFonts w:ascii="Arial" w:hAnsi="Arial" w:cs="Arial"/>
          <w:lang w:val="en-US"/>
        </w:rPr>
        <w:t>every</w:t>
      </w:r>
      <w:r w:rsidRPr="00865980">
        <w:rPr>
          <w:rFonts w:ascii="Arial" w:hAnsi="Arial" w:cs="Arial"/>
          <w:lang w:val="en-GB"/>
        </w:rPr>
        <w:t xml:space="preserve"> </w:t>
      </w:r>
      <w:r w:rsidRPr="00865980">
        <w:rPr>
          <w:rFonts w:ascii="Arial" w:hAnsi="Arial" w:cs="Arial"/>
          <w:lang w:val="en-US"/>
        </w:rPr>
        <w:t>standard management</w:t>
      </w:r>
      <w:r w:rsidRPr="00865980">
        <w:rPr>
          <w:rFonts w:ascii="Arial" w:hAnsi="Arial" w:cs="Arial"/>
          <w:lang w:val="en-GB"/>
        </w:rPr>
        <w:t xml:space="preserve"> </w:t>
      </w:r>
      <w:r w:rsidRPr="00865980">
        <w:rPr>
          <w:rFonts w:ascii="Arial" w:hAnsi="Arial" w:cs="Arial"/>
          <w:lang w:val="en-US"/>
        </w:rPr>
        <w:t>system</w:t>
      </w:r>
      <w:r w:rsidRPr="00865980">
        <w:rPr>
          <w:rFonts w:ascii="Arial" w:hAnsi="Arial" w:cs="Arial"/>
          <w:lang w:val="en-GB"/>
        </w:rPr>
        <w:t xml:space="preserve"> and there can be some attachments to the certificate in case of long list of certificates sites.</w:t>
      </w:r>
    </w:p>
    <w:p w14:paraId="6D57F8CF" w14:textId="77777777" w:rsidR="00A56DD4" w:rsidRPr="00865980" w:rsidRDefault="00A56DD4">
      <w:pPr>
        <w:spacing w:after="0"/>
        <w:jc w:val="both"/>
        <w:rPr>
          <w:rFonts w:ascii="Arial" w:hAnsi="Arial" w:cs="Arial"/>
          <w:lang w:val="en-GB"/>
        </w:rPr>
      </w:pPr>
    </w:p>
    <w:p w14:paraId="62F1177B" w14:textId="77777777" w:rsidR="00A56DD4" w:rsidRPr="00865980" w:rsidRDefault="005B268A">
      <w:pPr>
        <w:spacing w:after="0"/>
        <w:jc w:val="both"/>
        <w:rPr>
          <w:rFonts w:ascii="Arial" w:hAnsi="Arial" w:cs="Arial"/>
          <w:lang w:val="en-GB"/>
        </w:rPr>
      </w:pPr>
      <w:r w:rsidRPr="00865980">
        <w:rPr>
          <w:rFonts w:ascii="Arial" w:hAnsi="Arial" w:cs="Arial"/>
          <w:lang w:val="en-GB"/>
        </w:rPr>
        <w:t>Each certificate has a unique number that is generated by an alphabet (Q for ISO 9001, E for ISO 14001, OHS for ISO 45001, AB for ISO 37001, IS for ISO 27001 followed by a dash followed by the unique client’s number.</w:t>
      </w:r>
    </w:p>
    <w:p w14:paraId="561EB44E" w14:textId="77777777" w:rsidR="00A56DD4" w:rsidRPr="00865980" w:rsidRDefault="00A56DD4">
      <w:pPr>
        <w:spacing w:after="0"/>
        <w:jc w:val="both"/>
        <w:rPr>
          <w:rFonts w:ascii="Arial" w:hAnsi="Arial" w:cs="Arial"/>
          <w:lang w:val="en-GB"/>
        </w:rPr>
      </w:pPr>
    </w:p>
    <w:p w14:paraId="72F80061" w14:textId="77777777" w:rsidR="00A56DD4" w:rsidRPr="00865980" w:rsidRDefault="005B268A">
      <w:pPr>
        <w:spacing w:after="0"/>
        <w:jc w:val="both"/>
        <w:rPr>
          <w:rFonts w:ascii="Arial" w:hAnsi="Arial" w:cs="Arial"/>
          <w:lang w:val="en-GB"/>
        </w:rPr>
      </w:pPr>
      <w:r w:rsidRPr="00865980">
        <w:rPr>
          <w:rFonts w:ascii="Arial" w:hAnsi="Arial" w:cs="Arial"/>
          <w:lang w:val="en-GB"/>
        </w:rPr>
        <w:t xml:space="preserve">Each customer has a unique number that is reported in the certificate number (and in the Contract number) for quick and accurate traceability. </w:t>
      </w:r>
      <w:r w:rsidRPr="00865980">
        <w:rPr>
          <w:rFonts w:ascii="Arial" w:hAnsi="Arial" w:cs="Arial"/>
          <w:lang w:val="en-US"/>
        </w:rPr>
        <w:t xml:space="preserve">The unique customer number is generated by taking the number of the day the customer was registered under the Gregorian calendar, followed by two </w:t>
      </w:r>
      <w:r w:rsidRPr="00865980">
        <w:rPr>
          <w:rFonts w:ascii="Arial" w:hAnsi="Arial" w:cs="Arial"/>
          <w:lang w:val="en-US"/>
        </w:rPr>
        <w:lastRenderedPageBreak/>
        <w:t>numbers starting from 01 that follow the order if there are more than one customer registered the same day.</w:t>
      </w:r>
    </w:p>
    <w:p w14:paraId="2F338698" w14:textId="77777777" w:rsidR="00A56DD4" w:rsidRPr="00865980" w:rsidRDefault="00A56DD4">
      <w:pPr>
        <w:spacing w:after="0"/>
        <w:jc w:val="both"/>
        <w:rPr>
          <w:rFonts w:ascii="Arial" w:hAnsi="Arial" w:cs="Arial"/>
          <w:lang w:val="en-GB"/>
        </w:rPr>
      </w:pPr>
    </w:p>
    <w:p w14:paraId="66BF4AB6" w14:textId="77777777" w:rsidR="00A56DD4" w:rsidRPr="00865980" w:rsidRDefault="005B268A">
      <w:pPr>
        <w:spacing w:after="0"/>
        <w:jc w:val="both"/>
        <w:rPr>
          <w:rFonts w:ascii="Arial" w:hAnsi="Arial" w:cs="Arial"/>
          <w:lang w:val="en-GB"/>
        </w:rPr>
      </w:pPr>
      <w:r w:rsidRPr="00865980">
        <w:rPr>
          <w:rFonts w:ascii="Arial" w:hAnsi="Arial" w:cs="Arial"/>
          <w:lang w:val="en-GB"/>
        </w:rPr>
        <w:t>For example:</w:t>
      </w:r>
    </w:p>
    <w:p w14:paraId="53A20B9F" w14:textId="77777777" w:rsidR="00A56DD4" w:rsidRPr="00865980" w:rsidRDefault="005B268A">
      <w:pPr>
        <w:spacing w:after="0"/>
        <w:jc w:val="both"/>
        <w:rPr>
          <w:rFonts w:ascii="Arial" w:hAnsi="Arial" w:cs="Arial"/>
          <w:lang w:val="en-GB"/>
        </w:rPr>
      </w:pPr>
      <w:r w:rsidRPr="00865980">
        <w:rPr>
          <w:rFonts w:ascii="Arial" w:hAnsi="Arial" w:cs="Arial"/>
          <w:lang w:val="en-GB"/>
        </w:rPr>
        <w:t>the first client registered on 09.01.2021 will have a unique number 21009-01, the first client registered on 10.01.2021 will have a unique number 21010-01, the second client registered on 10.01.2021 will have a unique number 21010-02, e21.</w:t>
      </w:r>
    </w:p>
    <w:p w14:paraId="0AA4B4FF" w14:textId="77777777" w:rsidR="00A56DD4" w:rsidRPr="00865980" w:rsidRDefault="00A56DD4">
      <w:pPr>
        <w:spacing w:after="0"/>
        <w:jc w:val="both"/>
        <w:rPr>
          <w:rFonts w:ascii="Arial" w:hAnsi="Arial" w:cs="Arial"/>
          <w:lang w:val="en-GB"/>
        </w:rPr>
      </w:pPr>
    </w:p>
    <w:p w14:paraId="6BC05321" w14:textId="77777777" w:rsidR="00A56DD4" w:rsidRPr="00865980" w:rsidRDefault="005B268A">
      <w:pPr>
        <w:spacing w:after="0"/>
        <w:jc w:val="both"/>
        <w:rPr>
          <w:rFonts w:ascii="Arial" w:hAnsi="Arial" w:cs="Arial"/>
          <w:lang w:val="en-GB"/>
        </w:rPr>
      </w:pPr>
      <w:r w:rsidRPr="00865980">
        <w:rPr>
          <w:rFonts w:ascii="Arial" w:hAnsi="Arial" w:cs="Arial"/>
          <w:lang w:val="en-GB"/>
        </w:rPr>
        <w:t>If the certificate is reprinted (for scope reduction / extension for example), 1 (and subsequently 2, 3 etc.) is added to the end of the original certificate number.</w:t>
      </w:r>
    </w:p>
    <w:p w14:paraId="4C42178B" w14:textId="77777777" w:rsidR="00A56DD4" w:rsidRPr="00865980" w:rsidRDefault="00A56DD4">
      <w:pPr>
        <w:tabs>
          <w:tab w:val="left" w:pos="0"/>
        </w:tabs>
        <w:spacing w:after="0"/>
        <w:jc w:val="both"/>
        <w:rPr>
          <w:rFonts w:ascii="Arial" w:hAnsi="Arial" w:cs="Arial"/>
          <w:lang w:val="en-GB"/>
        </w:rPr>
      </w:pPr>
    </w:p>
    <w:p w14:paraId="1E8E0165"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Issued certificates contain the following information:</w:t>
      </w:r>
    </w:p>
    <w:p w14:paraId="48D8479F" w14:textId="77777777" w:rsidR="00A56DD4" w:rsidRPr="00865980" w:rsidRDefault="005B268A">
      <w:pPr>
        <w:pStyle w:val="Testonormale"/>
        <w:numPr>
          <w:ilvl w:val="0"/>
          <w:numId w:val="25"/>
        </w:numPr>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name and address of the certified organization;</w:t>
      </w:r>
    </w:p>
    <w:p w14:paraId="2C4086FD" w14:textId="77777777" w:rsidR="00A56DD4" w:rsidRPr="00865980" w:rsidRDefault="005B268A">
      <w:pPr>
        <w:pStyle w:val="Testonormale"/>
        <w:numPr>
          <w:ilvl w:val="0"/>
          <w:numId w:val="25"/>
        </w:numPr>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the certification scope;</w:t>
      </w:r>
    </w:p>
    <w:p w14:paraId="428764C9" w14:textId="77777777" w:rsidR="00A56DD4" w:rsidRPr="00865980" w:rsidRDefault="005B268A">
      <w:pPr>
        <w:pStyle w:val="Testonormale"/>
        <w:numPr>
          <w:ilvl w:val="0"/>
          <w:numId w:val="25"/>
        </w:numPr>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unique certificate number;</w:t>
      </w:r>
    </w:p>
    <w:p w14:paraId="5F325ACB" w14:textId="77777777" w:rsidR="00A56DD4" w:rsidRPr="00865980" w:rsidRDefault="005B268A">
      <w:pPr>
        <w:pStyle w:val="Testonormale"/>
        <w:numPr>
          <w:ilvl w:val="0"/>
          <w:numId w:val="25"/>
        </w:numPr>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date of issue of the certificate the date of decision of certification;</w:t>
      </w:r>
    </w:p>
    <w:p w14:paraId="29D20D8A" w14:textId="77777777" w:rsidR="00A56DD4" w:rsidRPr="00865980" w:rsidRDefault="005B268A">
      <w:pPr>
        <w:pStyle w:val="Testonormale"/>
        <w:numPr>
          <w:ilvl w:val="0"/>
          <w:numId w:val="25"/>
        </w:numPr>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the date by which the certificate is valid;</w:t>
      </w:r>
    </w:p>
    <w:p w14:paraId="7A5E4145" w14:textId="77777777" w:rsidR="00A56DD4" w:rsidRPr="00865980" w:rsidRDefault="005B268A">
      <w:pPr>
        <w:pStyle w:val="Testonormale"/>
        <w:numPr>
          <w:ilvl w:val="0"/>
          <w:numId w:val="25"/>
        </w:numPr>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date of initial certification (if applicable);</w:t>
      </w:r>
    </w:p>
    <w:p w14:paraId="0CFAE19D" w14:textId="77777777" w:rsidR="00A56DD4" w:rsidRPr="00865980" w:rsidRDefault="005B268A">
      <w:pPr>
        <w:pStyle w:val="Testonormale"/>
        <w:numPr>
          <w:ilvl w:val="0"/>
          <w:numId w:val="25"/>
        </w:numPr>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locations certificated;</w:t>
      </w:r>
    </w:p>
    <w:p w14:paraId="0FAE0D18" w14:textId="77777777" w:rsidR="00A56DD4" w:rsidRPr="00865980" w:rsidRDefault="005B268A">
      <w:pPr>
        <w:pStyle w:val="Testonormale"/>
        <w:numPr>
          <w:ilvl w:val="0"/>
          <w:numId w:val="25"/>
        </w:numPr>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certification mark (brand);</w:t>
      </w:r>
    </w:p>
    <w:p w14:paraId="23390905" w14:textId="77777777" w:rsidR="00A56DD4" w:rsidRPr="00865980" w:rsidRDefault="005B268A">
      <w:pPr>
        <w:pStyle w:val="Testonormale"/>
        <w:numPr>
          <w:ilvl w:val="0"/>
          <w:numId w:val="25"/>
        </w:numPr>
        <w:tabs>
          <w:tab w:val="left" w:pos="0"/>
        </w:tabs>
        <w:spacing w:line="276" w:lineRule="auto"/>
        <w:jc w:val="both"/>
        <w:rPr>
          <w:rFonts w:ascii="Arial" w:hAnsi="Arial" w:cs="Arial"/>
          <w:sz w:val="22"/>
          <w:szCs w:val="22"/>
        </w:rPr>
      </w:pPr>
      <w:r w:rsidRPr="00865980">
        <w:rPr>
          <w:rFonts w:ascii="Arial" w:hAnsi="Arial" w:cs="Arial"/>
          <w:sz w:val="22"/>
          <w:szCs w:val="22"/>
          <w:lang w:val="en-GB"/>
        </w:rPr>
        <w:t>information about the</w:t>
      </w:r>
      <w:r w:rsidRPr="00865980">
        <w:rPr>
          <w:rFonts w:ascii="Arial" w:hAnsi="Arial" w:cs="Arial"/>
          <w:sz w:val="22"/>
          <w:szCs w:val="22"/>
        </w:rPr>
        <w:t xml:space="preserve"> </w:t>
      </w:r>
      <w:r w:rsidRPr="00865980">
        <w:rPr>
          <w:rFonts w:ascii="Arial" w:hAnsi="Arial" w:cs="Arial"/>
          <w:sz w:val="22"/>
          <w:szCs w:val="22"/>
          <w:lang w:val="en-GB"/>
        </w:rPr>
        <w:t>certification</w:t>
      </w:r>
      <w:r w:rsidRPr="00865980">
        <w:rPr>
          <w:rFonts w:ascii="Arial" w:hAnsi="Arial" w:cs="Arial"/>
          <w:sz w:val="22"/>
          <w:szCs w:val="22"/>
        </w:rPr>
        <w:t xml:space="preserve"> </w:t>
      </w:r>
      <w:r w:rsidRPr="00865980">
        <w:rPr>
          <w:rFonts w:ascii="Arial" w:hAnsi="Arial" w:cs="Arial"/>
          <w:sz w:val="22"/>
          <w:szCs w:val="22"/>
          <w:lang w:val="en-GB"/>
        </w:rPr>
        <w:t>body;</w:t>
      </w:r>
    </w:p>
    <w:p w14:paraId="5E1BBA3D" w14:textId="77777777" w:rsidR="00A56DD4" w:rsidRPr="00865980" w:rsidRDefault="005B268A">
      <w:pPr>
        <w:pStyle w:val="Testonormale"/>
        <w:numPr>
          <w:ilvl w:val="0"/>
          <w:numId w:val="25"/>
        </w:numPr>
        <w:tabs>
          <w:tab w:val="left" w:pos="0"/>
        </w:tabs>
        <w:spacing w:line="276" w:lineRule="auto"/>
        <w:jc w:val="both"/>
        <w:rPr>
          <w:rFonts w:ascii="Arial" w:hAnsi="Arial" w:cs="Arial"/>
          <w:sz w:val="22"/>
          <w:szCs w:val="22"/>
        </w:rPr>
      </w:pPr>
      <w:r w:rsidRPr="00865980">
        <w:rPr>
          <w:rFonts w:ascii="Arial" w:hAnsi="Arial" w:cs="Arial"/>
          <w:sz w:val="22"/>
          <w:szCs w:val="22"/>
          <w:shd w:val="clear" w:color="auto" w:fill="FFFFFF"/>
          <w:lang w:val="en-US"/>
        </w:rPr>
        <w:t>t</w:t>
      </w:r>
      <w:r w:rsidRPr="00865980">
        <w:rPr>
          <w:rFonts w:ascii="Arial" w:hAnsi="Arial" w:cs="Arial"/>
          <w:sz w:val="22"/>
          <w:szCs w:val="22"/>
          <w:shd w:val="clear" w:color="auto" w:fill="FFFFFF"/>
        </w:rPr>
        <w:t>he version of the Statement of Applicability</w:t>
      </w:r>
      <w:r w:rsidRPr="00865980">
        <w:rPr>
          <w:rFonts w:ascii="Arial" w:hAnsi="Arial" w:cs="Arial"/>
          <w:sz w:val="22"/>
          <w:szCs w:val="22"/>
          <w:shd w:val="clear" w:color="auto" w:fill="FFFFFF"/>
          <w:lang w:val="en-US"/>
        </w:rPr>
        <w:t xml:space="preserve"> (applies only for ISO/IEC 27001:2022).</w:t>
      </w:r>
    </w:p>
    <w:p w14:paraId="68C4A38E" w14:textId="77777777" w:rsidR="00A56DD4" w:rsidRPr="00865980" w:rsidRDefault="00A56DD4">
      <w:pPr>
        <w:pStyle w:val="Testonormale"/>
        <w:tabs>
          <w:tab w:val="left" w:pos="0"/>
        </w:tabs>
        <w:spacing w:line="276" w:lineRule="auto"/>
        <w:jc w:val="both"/>
        <w:rPr>
          <w:rFonts w:ascii="Arial" w:hAnsi="Arial" w:cs="Arial"/>
          <w:sz w:val="22"/>
          <w:szCs w:val="22"/>
        </w:rPr>
      </w:pPr>
    </w:p>
    <w:p w14:paraId="5AC35FEB" w14:textId="77777777" w:rsidR="00A56DD4" w:rsidRPr="00865980" w:rsidRDefault="005B268A">
      <w:pPr>
        <w:tabs>
          <w:tab w:val="left" w:pos="3381"/>
        </w:tabs>
        <w:spacing w:after="0"/>
        <w:jc w:val="both"/>
        <w:rPr>
          <w:rFonts w:ascii="Arial" w:hAnsi="Arial" w:cs="Arial"/>
          <w:lang w:val="en-GB"/>
        </w:rPr>
      </w:pPr>
      <w:r w:rsidRPr="00865980">
        <w:rPr>
          <w:rFonts w:ascii="Arial" w:hAnsi="Arial" w:cs="Arial"/>
          <w:lang w:val="en-US"/>
        </w:rPr>
        <w:t>The certificate is owned by the Certification Body and it operated under the procedure “WP 8.3 Rules for use of certification symbols and certificate”.</w:t>
      </w:r>
    </w:p>
    <w:p w14:paraId="14439257" w14:textId="77777777" w:rsidR="00A56DD4" w:rsidRPr="00865980" w:rsidRDefault="00A56DD4">
      <w:pPr>
        <w:tabs>
          <w:tab w:val="left" w:pos="3381"/>
        </w:tabs>
        <w:spacing w:after="0"/>
        <w:jc w:val="both"/>
        <w:rPr>
          <w:rFonts w:ascii="Arial" w:hAnsi="Arial" w:cs="Arial"/>
          <w:lang w:val="en-GB"/>
        </w:rPr>
      </w:pPr>
    </w:p>
    <w:p w14:paraId="7F51D085" w14:textId="77777777" w:rsidR="00A56DD4" w:rsidRPr="00865980" w:rsidRDefault="005B268A">
      <w:pPr>
        <w:tabs>
          <w:tab w:val="left" w:pos="3381"/>
        </w:tabs>
        <w:spacing w:after="0"/>
        <w:jc w:val="both"/>
        <w:rPr>
          <w:rFonts w:ascii="Arial" w:hAnsi="Arial" w:cs="Arial"/>
          <w:lang w:val="en-GB"/>
        </w:rPr>
      </w:pPr>
      <w:r w:rsidRPr="00865980">
        <w:rPr>
          <w:rFonts w:ascii="Arial" w:hAnsi="Arial" w:cs="Arial"/>
          <w:lang w:val="en-GB"/>
        </w:rPr>
        <w:t>Upon receipt of the certificate, the client top management sign the “F 8.3-01 Declaration of compliance with requirements of certification and certification symbols”, these declarations must be stored. The storage is managed by external means.</w:t>
      </w:r>
    </w:p>
    <w:p w14:paraId="00B97203" w14:textId="77777777" w:rsidR="00A56DD4" w:rsidRPr="00865980" w:rsidRDefault="005B268A">
      <w:pPr>
        <w:tabs>
          <w:tab w:val="left" w:pos="3381"/>
        </w:tabs>
        <w:spacing w:after="0"/>
        <w:jc w:val="both"/>
        <w:rPr>
          <w:rFonts w:ascii="Arial" w:hAnsi="Arial" w:cs="Arial"/>
          <w:lang w:val="en-GB"/>
        </w:rPr>
      </w:pPr>
      <w:r w:rsidRPr="00865980">
        <w:rPr>
          <w:rFonts w:ascii="Arial" w:hAnsi="Arial" w:cs="Arial"/>
          <w:lang w:val="en-US"/>
        </w:rPr>
        <w:t>The certificate is transmitted to the client by mail.</w:t>
      </w:r>
    </w:p>
    <w:p w14:paraId="65577B95"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US"/>
        </w:rPr>
        <w:t>In granting the certification outside the scope of accreditation of certification body issuing the certificate is placed only certification mark that is not in combination with the accreditation symbol.</w:t>
      </w:r>
    </w:p>
    <w:p w14:paraId="682D008F" w14:textId="77777777" w:rsidR="00A56DD4" w:rsidRPr="00865980" w:rsidRDefault="00A56DD4">
      <w:pPr>
        <w:tabs>
          <w:tab w:val="left" w:pos="0"/>
        </w:tabs>
        <w:spacing w:after="0"/>
        <w:ind w:firstLine="709"/>
        <w:jc w:val="both"/>
        <w:rPr>
          <w:rFonts w:ascii="Arial" w:hAnsi="Arial" w:cs="Arial"/>
          <w:lang w:val="en-GB"/>
        </w:rPr>
      </w:pPr>
    </w:p>
    <w:p w14:paraId="217B55CD" w14:textId="29317F40" w:rsidR="00A56DD4" w:rsidRPr="00865980" w:rsidRDefault="005B268A">
      <w:pPr>
        <w:shd w:val="clear" w:color="auto" w:fill="FFFFFF"/>
        <w:spacing w:after="0"/>
        <w:ind w:right="40"/>
        <w:jc w:val="both"/>
        <w:textAlignment w:val="baseline"/>
        <w:rPr>
          <w:rFonts w:ascii="Arial" w:hAnsi="Arial" w:cs="Arial"/>
          <w:lang w:val="en-GB"/>
        </w:rPr>
      </w:pPr>
      <w:r w:rsidRPr="00865980">
        <w:rPr>
          <w:rFonts w:ascii="Arial" w:hAnsi="Arial" w:cs="Arial"/>
          <w:b/>
          <w:shd w:val="clear" w:color="auto" w:fill="FFFFFF"/>
          <w:lang w:val="en-GB" w:eastAsia="en-GB"/>
        </w:rPr>
        <w:t>5</w:t>
      </w:r>
      <w:r w:rsidR="00865980">
        <w:rPr>
          <w:rFonts w:ascii="Arial" w:hAnsi="Arial" w:cs="Arial"/>
          <w:b/>
          <w:shd w:val="clear" w:color="auto" w:fill="FFFFFF"/>
          <w:lang w:val="en-GB" w:eastAsia="en-GB"/>
        </w:rPr>
        <w:t>.</w:t>
      </w:r>
      <w:r w:rsidRPr="00865980">
        <w:rPr>
          <w:rFonts w:ascii="Arial" w:hAnsi="Arial" w:cs="Arial"/>
          <w:b/>
          <w:shd w:val="clear" w:color="auto" w:fill="FFFFFF"/>
          <w:lang w:val="en-GB" w:eastAsia="en-GB"/>
        </w:rPr>
        <w:t xml:space="preserve"> SURVEILLANCE AUDIT</w:t>
      </w:r>
    </w:p>
    <w:p w14:paraId="139769E0" w14:textId="77777777" w:rsidR="00A56DD4" w:rsidRPr="00865980" w:rsidRDefault="005B268A">
      <w:pPr>
        <w:shd w:val="clear" w:color="auto" w:fill="FFFFFF"/>
        <w:spacing w:after="0"/>
        <w:ind w:left="20" w:right="40"/>
        <w:jc w:val="both"/>
        <w:textAlignment w:val="baseline"/>
        <w:rPr>
          <w:rFonts w:ascii="Arial" w:hAnsi="Arial" w:cs="Arial"/>
          <w:shd w:val="clear" w:color="auto" w:fill="FFFFFF"/>
          <w:lang w:val="en-GB" w:eastAsia="en-GB"/>
        </w:rPr>
      </w:pPr>
      <w:r w:rsidRPr="00865980">
        <w:rPr>
          <w:rFonts w:ascii="Arial" w:hAnsi="Arial" w:cs="Arial"/>
          <w:lang w:val="en-GB"/>
        </w:rPr>
        <w:t xml:space="preserve">The </w:t>
      </w:r>
      <w:r w:rsidRPr="00865980">
        <w:rPr>
          <w:rFonts w:ascii="Arial" w:hAnsi="Arial" w:cs="Arial"/>
          <w:shd w:val="clear" w:color="auto" w:fill="FFFFFF"/>
          <w:lang w:val="en-GB" w:eastAsia="en-GB"/>
        </w:rPr>
        <w:t>certification body performs audits for the period of validity (three years) on each certificate.</w:t>
      </w:r>
    </w:p>
    <w:p w14:paraId="32C56608" w14:textId="77777777" w:rsidR="00A56DD4" w:rsidRPr="00865980" w:rsidRDefault="005B268A">
      <w:pPr>
        <w:shd w:val="clear" w:color="auto" w:fill="FFFFFF"/>
        <w:spacing w:after="0"/>
        <w:ind w:left="20" w:right="40"/>
        <w:jc w:val="both"/>
        <w:textAlignment w:val="baseline"/>
        <w:rPr>
          <w:rFonts w:ascii="Arial" w:hAnsi="Arial" w:cs="Arial"/>
          <w:shd w:val="clear" w:color="auto" w:fill="FFFFFF"/>
          <w:lang w:val="en-US" w:eastAsia="en-GB"/>
        </w:rPr>
      </w:pPr>
      <w:r w:rsidRPr="00865980">
        <w:rPr>
          <w:rFonts w:ascii="Arial" w:hAnsi="Arial" w:cs="Arial"/>
          <w:shd w:val="clear" w:color="auto" w:fill="FFFFFF"/>
          <w:lang w:val="en-US" w:eastAsia="en-GB"/>
        </w:rPr>
        <w:t>The surveillance</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audits</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are</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carried</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out</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at</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least</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once</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a</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year</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in</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order</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to</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preserve</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confidence</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and</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assessment</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of</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continued</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compliance</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with</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the</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applicable</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requirements</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for</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the</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specific</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certification</w:t>
      </w:r>
      <w:r w:rsidRPr="00865980">
        <w:rPr>
          <w:rFonts w:ascii="Arial" w:hAnsi="Arial" w:cs="Arial"/>
          <w:shd w:val="clear" w:color="auto" w:fill="FFFFFF"/>
          <w:lang w:val="en-GB" w:eastAsia="en-GB"/>
        </w:rPr>
        <w:t xml:space="preserve"> </w:t>
      </w:r>
      <w:r w:rsidRPr="00865980">
        <w:rPr>
          <w:rFonts w:ascii="Arial" w:hAnsi="Arial" w:cs="Arial"/>
          <w:shd w:val="clear" w:color="auto" w:fill="FFFFFF"/>
          <w:lang w:val="en-US" w:eastAsia="en-GB"/>
        </w:rPr>
        <w:t>standard</w:t>
      </w:r>
      <w:r w:rsidRPr="00865980">
        <w:rPr>
          <w:rFonts w:ascii="Arial" w:hAnsi="Arial" w:cs="Arial"/>
          <w:shd w:val="clear" w:color="auto" w:fill="FFFFFF"/>
          <w:lang w:val="en-GB" w:eastAsia="en-GB"/>
        </w:rPr>
        <w:t xml:space="preserve">. This monitoring regards </w:t>
      </w:r>
      <w:r w:rsidRPr="00865980">
        <w:rPr>
          <w:rFonts w:ascii="Arial" w:hAnsi="Arial" w:cs="Arial"/>
          <w:shd w:val="clear" w:color="auto" w:fill="FFFFFF"/>
          <w:lang w:val="en-US"/>
        </w:rPr>
        <w:t>representative areas and functions covered by the scope of the management system and relative changes (if any).</w:t>
      </w:r>
    </w:p>
    <w:p w14:paraId="59E80876" w14:textId="77777777" w:rsidR="00A56DD4" w:rsidRPr="00865980" w:rsidRDefault="00A56DD4">
      <w:pPr>
        <w:shd w:val="clear" w:color="auto" w:fill="FFFFFF"/>
        <w:spacing w:after="0"/>
        <w:ind w:left="20" w:right="40"/>
        <w:jc w:val="both"/>
        <w:textAlignment w:val="baseline"/>
        <w:rPr>
          <w:rFonts w:ascii="Arial" w:hAnsi="Arial" w:cs="Arial"/>
          <w:shd w:val="clear" w:color="auto" w:fill="FFFFFF"/>
          <w:lang w:val="en-GB" w:eastAsia="en-GB"/>
        </w:rPr>
      </w:pPr>
    </w:p>
    <w:p w14:paraId="3599829D" w14:textId="77777777" w:rsidR="00A56DD4" w:rsidRPr="00865980" w:rsidRDefault="005B268A">
      <w:pPr>
        <w:shd w:val="clear" w:color="auto" w:fill="FFFFFF"/>
        <w:spacing w:after="0"/>
        <w:ind w:left="20" w:right="40"/>
        <w:jc w:val="both"/>
        <w:textAlignment w:val="baseline"/>
        <w:rPr>
          <w:rFonts w:ascii="Arial" w:hAnsi="Arial" w:cs="Arial"/>
          <w:shd w:val="clear" w:color="auto" w:fill="FFFFFF"/>
          <w:lang w:val="en-GB" w:eastAsia="en-GB"/>
        </w:rPr>
      </w:pPr>
      <w:r w:rsidRPr="00865980">
        <w:rPr>
          <w:rFonts w:ascii="Arial" w:hAnsi="Arial" w:cs="Arial"/>
          <w:shd w:val="clear" w:color="auto" w:fill="FFFFFF"/>
          <w:lang w:val="en-GB" w:eastAsia="en-GB"/>
        </w:rPr>
        <w:t>The surveillance activities include:</w:t>
      </w:r>
    </w:p>
    <w:p w14:paraId="5D34A284" w14:textId="77777777" w:rsidR="00A56DD4" w:rsidRPr="00865980" w:rsidRDefault="005B268A">
      <w:pPr>
        <w:pStyle w:val="Testonormale"/>
        <w:numPr>
          <w:ilvl w:val="0"/>
          <w:numId w:val="26"/>
        </w:numPr>
        <w:tabs>
          <w:tab w:val="left" w:pos="0"/>
        </w:tabs>
        <w:spacing w:line="276" w:lineRule="auto"/>
        <w:jc w:val="both"/>
        <w:rPr>
          <w:rFonts w:ascii="Arial" w:hAnsi="Arial" w:cs="Arial"/>
          <w:sz w:val="22"/>
          <w:szCs w:val="22"/>
        </w:rPr>
      </w:pPr>
      <w:r w:rsidRPr="00865980">
        <w:rPr>
          <w:rFonts w:ascii="Arial" w:hAnsi="Arial" w:cs="Arial"/>
          <w:sz w:val="22"/>
          <w:szCs w:val="22"/>
          <w:shd w:val="clear" w:color="auto" w:fill="FFFFFF"/>
          <w:lang w:val="en-GB" w:eastAsia="en-GB"/>
        </w:rPr>
        <w:t>on-site audits;</w:t>
      </w:r>
    </w:p>
    <w:p w14:paraId="474B87DB" w14:textId="77777777" w:rsidR="00A56DD4" w:rsidRPr="00865980" w:rsidRDefault="005B268A">
      <w:pPr>
        <w:pStyle w:val="Testonormale"/>
        <w:numPr>
          <w:ilvl w:val="0"/>
          <w:numId w:val="26"/>
        </w:numPr>
        <w:tabs>
          <w:tab w:val="left" w:pos="0"/>
        </w:tabs>
        <w:spacing w:line="276" w:lineRule="auto"/>
        <w:jc w:val="both"/>
        <w:rPr>
          <w:rFonts w:ascii="Arial" w:hAnsi="Arial" w:cs="Arial"/>
          <w:sz w:val="22"/>
          <w:szCs w:val="22"/>
        </w:rPr>
      </w:pPr>
      <w:r w:rsidRPr="00865980">
        <w:rPr>
          <w:rFonts w:ascii="Arial" w:hAnsi="Arial" w:cs="Arial"/>
          <w:sz w:val="22"/>
          <w:szCs w:val="22"/>
          <w:shd w:val="clear" w:color="auto" w:fill="FFFFFF"/>
        </w:rPr>
        <w:t>enquiries on aspects of certification</w:t>
      </w:r>
      <w:r w:rsidRPr="00865980">
        <w:rPr>
          <w:rFonts w:ascii="Arial" w:hAnsi="Arial" w:cs="Arial"/>
          <w:sz w:val="22"/>
          <w:szCs w:val="22"/>
          <w:shd w:val="clear" w:color="auto" w:fill="FFFFFF"/>
          <w:lang w:val="en-US"/>
        </w:rPr>
        <w:t>;</w:t>
      </w:r>
    </w:p>
    <w:p w14:paraId="37A7B799" w14:textId="77777777" w:rsidR="00A56DD4" w:rsidRPr="00865980" w:rsidRDefault="005B268A">
      <w:pPr>
        <w:pStyle w:val="Testonormale"/>
        <w:numPr>
          <w:ilvl w:val="0"/>
          <w:numId w:val="26"/>
        </w:numPr>
        <w:tabs>
          <w:tab w:val="left" w:pos="0"/>
        </w:tabs>
        <w:spacing w:line="276" w:lineRule="auto"/>
        <w:jc w:val="both"/>
        <w:rPr>
          <w:rFonts w:ascii="Arial" w:hAnsi="Arial" w:cs="Arial"/>
          <w:sz w:val="22"/>
          <w:szCs w:val="22"/>
        </w:rPr>
      </w:pPr>
      <w:r w:rsidRPr="00865980">
        <w:rPr>
          <w:rFonts w:ascii="Arial" w:hAnsi="Arial" w:cs="Arial"/>
          <w:sz w:val="22"/>
          <w:szCs w:val="22"/>
          <w:shd w:val="clear" w:color="auto" w:fill="FFFFFF"/>
          <w:lang w:val="en-US"/>
        </w:rPr>
        <w:t>review of client’s operations (</w:t>
      </w:r>
      <w:r w:rsidRPr="00865980">
        <w:rPr>
          <w:rFonts w:ascii="Arial" w:hAnsi="Arial" w:cs="Arial"/>
          <w:sz w:val="22"/>
          <w:szCs w:val="22"/>
          <w:shd w:val="clear" w:color="auto" w:fill="FFFFFF"/>
        </w:rPr>
        <w:t>e.g. promotional material, website</w:t>
      </w:r>
      <w:r w:rsidRPr="00865980">
        <w:rPr>
          <w:rFonts w:ascii="Arial" w:hAnsi="Arial" w:cs="Arial"/>
          <w:sz w:val="22"/>
          <w:szCs w:val="22"/>
          <w:shd w:val="clear" w:color="auto" w:fill="FFFFFF"/>
          <w:lang w:val="en-US"/>
        </w:rPr>
        <w:t>);</w:t>
      </w:r>
    </w:p>
    <w:p w14:paraId="383B36A8" w14:textId="77777777" w:rsidR="00A56DD4" w:rsidRPr="00865980" w:rsidRDefault="005B268A">
      <w:pPr>
        <w:pStyle w:val="Testonormale"/>
        <w:numPr>
          <w:ilvl w:val="0"/>
          <w:numId w:val="26"/>
        </w:numPr>
        <w:tabs>
          <w:tab w:val="left" w:pos="0"/>
        </w:tabs>
        <w:spacing w:line="276" w:lineRule="auto"/>
        <w:jc w:val="both"/>
        <w:rPr>
          <w:rFonts w:ascii="Arial" w:hAnsi="Arial" w:cs="Arial"/>
          <w:sz w:val="22"/>
          <w:szCs w:val="22"/>
        </w:rPr>
      </w:pPr>
      <w:r w:rsidRPr="00865980">
        <w:rPr>
          <w:rFonts w:ascii="Arial" w:hAnsi="Arial" w:cs="Arial"/>
          <w:sz w:val="22"/>
          <w:szCs w:val="22"/>
          <w:shd w:val="clear" w:color="auto" w:fill="FFFFFF"/>
        </w:rPr>
        <w:lastRenderedPageBreak/>
        <w:t>other means of monitoring</w:t>
      </w:r>
      <w:r w:rsidRPr="00865980">
        <w:rPr>
          <w:rFonts w:ascii="Arial" w:hAnsi="Arial" w:cs="Arial"/>
          <w:sz w:val="22"/>
          <w:szCs w:val="22"/>
          <w:shd w:val="clear" w:color="auto" w:fill="FFFFFF"/>
          <w:lang w:val="it-IT"/>
        </w:rPr>
        <w:t>.</w:t>
      </w:r>
    </w:p>
    <w:p w14:paraId="52ACAF36" w14:textId="77777777" w:rsidR="00A56DD4" w:rsidRPr="00865980" w:rsidRDefault="00A56DD4">
      <w:pPr>
        <w:shd w:val="clear" w:color="auto" w:fill="FFFFFF"/>
        <w:spacing w:after="0"/>
        <w:ind w:left="20" w:right="40"/>
        <w:jc w:val="both"/>
        <w:textAlignment w:val="baseline"/>
        <w:rPr>
          <w:rFonts w:ascii="Arial" w:hAnsi="Arial" w:cs="Arial"/>
          <w:shd w:val="clear" w:color="auto" w:fill="FFFFFF"/>
          <w:lang w:val="en-GB" w:eastAsia="en-GB"/>
        </w:rPr>
      </w:pPr>
    </w:p>
    <w:p w14:paraId="45CA7ED6" w14:textId="77777777" w:rsidR="00A56DD4" w:rsidRPr="00865980" w:rsidRDefault="005B268A">
      <w:pPr>
        <w:shd w:val="clear" w:color="auto" w:fill="FFFFFF"/>
        <w:spacing w:after="0"/>
        <w:ind w:left="20" w:right="40"/>
        <w:jc w:val="both"/>
        <w:textAlignment w:val="baseline"/>
        <w:rPr>
          <w:rFonts w:ascii="Arial" w:hAnsi="Arial" w:cs="Arial"/>
          <w:u w:val="single"/>
          <w:lang w:val="en-GB" w:eastAsia="en-GB"/>
        </w:rPr>
      </w:pPr>
      <w:r w:rsidRPr="00865980">
        <w:rPr>
          <w:rFonts w:ascii="Arial" w:hAnsi="Arial" w:cs="Arial"/>
          <w:shd w:val="clear" w:color="auto" w:fill="FFFFFF"/>
          <w:lang w:val="en-GB" w:eastAsia="en-GB"/>
        </w:rPr>
        <w:t>For a certification cycle all requirements are audited, in the surveillance scope audits shall be included:</w:t>
      </w:r>
    </w:p>
    <w:p w14:paraId="0470B7E1" w14:textId="77777777" w:rsidR="00A56DD4" w:rsidRPr="00865980" w:rsidRDefault="005B268A">
      <w:pPr>
        <w:pStyle w:val="Testonormale"/>
        <w:numPr>
          <w:ilvl w:val="0"/>
          <w:numId w:val="26"/>
        </w:numPr>
        <w:tabs>
          <w:tab w:val="left" w:pos="0"/>
        </w:tabs>
        <w:spacing w:line="276" w:lineRule="auto"/>
        <w:jc w:val="both"/>
        <w:rPr>
          <w:rFonts w:ascii="Arial" w:hAnsi="Arial" w:cs="Arial"/>
          <w:sz w:val="22"/>
          <w:szCs w:val="22"/>
        </w:rPr>
      </w:pPr>
      <w:r w:rsidRPr="00865980">
        <w:rPr>
          <w:rFonts w:ascii="Arial" w:hAnsi="Arial" w:cs="Arial"/>
          <w:sz w:val="22"/>
          <w:szCs w:val="22"/>
          <w:lang w:val="en-GB"/>
        </w:rPr>
        <w:t>internal</w:t>
      </w:r>
      <w:r w:rsidRPr="00865980">
        <w:rPr>
          <w:rFonts w:ascii="Arial" w:hAnsi="Arial" w:cs="Arial"/>
          <w:sz w:val="22"/>
          <w:szCs w:val="22"/>
        </w:rPr>
        <w:t xml:space="preserve"> </w:t>
      </w:r>
      <w:r w:rsidRPr="00865980">
        <w:rPr>
          <w:rFonts w:ascii="Arial" w:hAnsi="Arial" w:cs="Arial"/>
          <w:sz w:val="22"/>
          <w:szCs w:val="22"/>
          <w:lang w:val="en-GB"/>
        </w:rPr>
        <w:t>audits</w:t>
      </w:r>
      <w:r w:rsidRPr="00865980">
        <w:rPr>
          <w:rFonts w:ascii="Arial" w:hAnsi="Arial" w:cs="Arial"/>
          <w:sz w:val="22"/>
          <w:szCs w:val="22"/>
        </w:rPr>
        <w:t xml:space="preserve"> </w:t>
      </w:r>
      <w:r w:rsidRPr="00865980">
        <w:rPr>
          <w:rFonts w:ascii="Arial" w:hAnsi="Arial" w:cs="Arial"/>
          <w:sz w:val="22"/>
          <w:szCs w:val="22"/>
          <w:lang w:val="en-GB"/>
        </w:rPr>
        <w:t>and</w:t>
      </w:r>
      <w:r w:rsidRPr="00865980">
        <w:rPr>
          <w:rFonts w:ascii="Arial" w:hAnsi="Arial" w:cs="Arial"/>
          <w:sz w:val="22"/>
          <w:szCs w:val="22"/>
        </w:rPr>
        <w:t xml:space="preserve"> </w:t>
      </w:r>
      <w:r w:rsidRPr="00865980">
        <w:rPr>
          <w:rFonts w:ascii="Arial" w:hAnsi="Arial" w:cs="Arial"/>
          <w:sz w:val="22"/>
          <w:szCs w:val="22"/>
          <w:lang w:val="en-GB"/>
        </w:rPr>
        <w:t>management</w:t>
      </w:r>
      <w:r w:rsidRPr="00865980">
        <w:rPr>
          <w:rFonts w:ascii="Arial" w:hAnsi="Arial" w:cs="Arial"/>
          <w:sz w:val="22"/>
          <w:szCs w:val="22"/>
        </w:rPr>
        <w:t xml:space="preserve"> </w:t>
      </w:r>
      <w:r w:rsidRPr="00865980">
        <w:rPr>
          <w:rFonts w:ascii="Arial" w:hAnsi="Arial" w:cs="Arial"/>
          <w:sz w:val="22"/>
          <w:szCs w:val="22"/>
          <w:lang w:val="en-GB"/>
        </w:rPr>
        <w:t>review</w:t>
      </w:r>
      <w:r w:rsidRPr="00865980">
        <w:rPr>
          <w:rFonts w:ascii="Arial" w:hAnsi="Arial" w:cs="Arial"/>
          <w:sz w:val="22"/>
          <w:szCs w:val="22"/>
        </w:rPr>
        <w:t>;</w:t>
      </w:r>
    </w:p>
    <w:p w14:paraId="734AE7EF" w14:textId="77777777" w:rsidR="00A56DD4" w:rsidRPr="00865980" w:rsidRDefault="005B268A">
      <w:pPr>
        <w:pStyle w:val="Testonormale"/>
        <w:numPr>
          <w:ilvl w:val="0"/>
          <w:numId w:val="26"/>
        </w:numPr>
        <w:tabs>
          <w:tab w:val="left" w:pos="0"/>
        </w:tabs>
        <w:spacing w:line="276" w:lineRule="auto"/>
        <w:jc w:val="both"/>
        <w:rPr>
          <w:rFonts w:ascii="Arial" w:hAnsi="Arial" w:cs="Arial"/>
          <w:sz w:val="22"/>
          <w:szCs w:val="22"/>
        </w:rPr>
      </w:pPr>
      <w:r w:rsidRPr="00865980">
        <w:rPr>
          <w:rFonts w:ascii="Arial" w:hAnsi="Arial" w:cs="Arial"/>
          <w:sz w:val="22"/>
          <w:szCs w:val="22"/>
          <w:lang w:val="en-GB"/>
        </w:rPr>
        <w:t>review</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actions</w:t>
      </w:r>
      <w:r w:rsidRPr="00865980">
        <w:rPr>
          <w:rFonts w:ascii="Arial" w:hAnsi="Arial" w:cs="Arial"/>
          <w:sz w:val="22"/>
          <w:szCs w:val="22"/>
        </w:rPr>
        <w:t xml:space="preserve"> </w:t>
      </w:r>
      <w:r w:rsidRPr="00865980">
        <w:rPr>
          <w:rFonts w:ascii="Arial" w:hAnsi="Arial" w:cs="Arial"/>
          <w:sz w:val="22"/>
          <w:szCs w:val="22"/>
          <w:lang w:val="en-GB"/>
        </w:rPr>
        <w:t>taken</w:t>
      </w:r>
      <w:r w:rsidRPr="00865980">
        <w:rPr>
          <w:rFonts w:ascii="Arial" w:hAnsi="Arial" w:cs="Arial"/>
          <w:sz w:val="22"/>
          <w:szCs w:val="22"/>
        </w:rPr>
        <w:t xml:space="preserve"> </w:t>
      </w:r>
      <w:r w:rsidRPr="00865980">
        <w:rPr>
          <w:rFonts w:ascii="Arial" w:hAnsi="Arial" w:cs="Arial"/>
          <w:color w:val="000000" w:themeColor="text1"/>
          <w:sz w:val="22"/>
          <w:szCs w:val="22"/>
          <w:lang w:val="en-GB"/>
        </w:rPr>
        <w:t xml:space="preserve">on nonconformities identified </w:t>
      </w:r>
      <w:r w:rsidRPr="00865980">
        <w:rPr>
          <w:rFonts w:ascii="Arial" w:hAnsi="Arial" w:cs="Arial"/>
          <w:sz w:val="22"/>
          <w:szCs w:val="22"/>
          <w:lang w:val="en-GB"/>
        </w:rPr>
        <w:t>during</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previous</w:t>
      </w:r>
      <w:r w:rsidRPr="00865980">
        <w:rPr>
          <w:rFonts w:ascii="Arial" w:hAnsi="Arial" w:cs="Arial"/>
          <w:sz w:val="22"/>
          <w:szCs w:val="22"/>
        </w:rPr>
        <w:t xml:space="preserve"> </w:t>
      </w:r>
      <w:r w:rsidRPr="00865980">
        <w:rPr>
          <w:rFonts w:ascii="Arial" w:hAnsi="Arial" w:cs="Arial"/>
          <w:sz w:val="22"/>
          <w:szCs w:val="22"/>
          <w:lang w:val="en-GB"/>
        </w:rPr>
        <w:t>audit;</w:t>
      </w:r>
    </w:p>
    <w:p w14:paraId="1BB0BAAE" w14:textId="77777777" w:rsidR="00A56DD4" w:rsidRPr="00865980" w:rsidRDefault="005B268A">
      <w:pPr>
        <w:pStyle w:val="Testonormale"/>
        <w:numPr>
          <w:ilvl w:val="0"/>
          <w:numId w:val="26"/>
        </w:numPr>
        <w:tabs>
          <w:tab w:val="left" w:pos="0"/>
        </w:tabs>
        <w:spacing w:line="276" w:lineRule="auto"/>
        <w:jc w:val="both"/>
        <w:rPr>
          <w:rFonts w:ascii="Arial" w:hAnsi="Arial" w:cs="Arial"/>
          <w:sz w:val="22"/>
          <w:szCs w:val="22"/>
        </w:rPr>
      </w:pPr>
      <w:r w:rsidRPr="00865980">
        <w:rPr>
          <w:rFonts w:ascii="Arial" w:hAnsi="Arial" w:cs="Arial"/>
          <w:sz w:val="22"/>
          <w:szCs w:val="22"/>
        </w:rPr>
        <w:t xml:space="preserve">review </w:t>
      </w:r>
      <w:r w:rsidRPr="00865980">
        <w:rPr>
          <w:rFonts w:ascii="Arial" w:hAnsi="Arial" w:cs="Arial"/>
          <w:sz w:val="22"/>
          <w:szCs w:val="22"/>
          <w:lang w:val="en-GB"/>
        </w:rPr>
        <w:t xml:space="preserve">of </w:t>
      </w:r>
      <w:r w:rsidRPr="00865980">
        <w:rPr>
          <w:rFonts w:ascii="Arial" w:hAnsi="Arial" w:cs="Arial"/>
          <w:sz w:val="22"/>
          <w:szCs w:val="22"/>
        </w:rPr>
        <w:t xml:space="preserve">complaints </w:t>
      </w:r>
      <w:r w:rsidRPr="00865980">
        <w:rPr>
          <w:rFonts w:ascii="Arial" w:hAnsi="Arial" w:cs="Arial"/>
          <w:sz w:val="22"/>
          <w:szCs w:val="22"/>
          <w:lang w:val="en-GB"/>
        </w:rPr>
        <w:t>in the</w:t>
      </w:r>
      <w:r w:rsidRPr="00865980">
        <w:rPr>
          <w:rFonts w:ascii="Arial" w:hAnsi="Arial" w:cs="Arial"/>
          <w:sz w:val="22"/>
          <w:szCs w:val="22"/>
        </w:rPr>
        <w:t xml:space="preserve"> management systems</w:t>
      </w:r>
      <w:r w:rsidRPr="00865980">
        <w:rPr>
          <w:rFonts w:ascii="Arial" w:hAnsi="Arial" w:cs="Arial"/>
          <w:sz w:val="22"/>
          <w:szCs w:val="22"/>
          <w:lang w:val="en-GB"/>
        </w:rPr>
        <w:t>;</w:t>
      </w:r>
    </w:p>
    <w:p w14:paraId="65F66C9E" w14:textId="77777777" w:rsidR="00A56DD4" w:rsidRPr="00865980" w:rsidRDefault="005B268A">
      <w:pPr>
        <w:pStyle w:val="Testonormale"/>
        <w:numPr>
          <w:ilvl w:val="0"/>
          <w:numId w:val="26"/>
        </w:numPr>
        <w:tabs>
          <w:tab w:val="left" w:pos="0"/>
        </w:tabs>
        <w:spacing w:line="276" w:lineRule="auto"/>
        <w:jc w:val="both"/>
        <w:rPr>
          <w:rFonts w:ascii="Arial" w:hAnsi="Arial" w:cs="Arial"/>
          <w:sz w:val="22"/>
          <w:szCs w:val="22"/>
        </w:rPr>
      </w:pPr>
      <w:r w:rsidRPr="00865980">
        <w:rPr>
          <w:rFonts w:ascii="Arial" w:hAnsi="Arial" w:cs="Arial"/>
          <w:sz w:val="22"/>
          <w:szCs w:val="22"/>
          <w:lang w:val="en-GB"/>
        </w:rPr>
        <w:t>effectiveness</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audited</w:t>
      </w:r>
      <w:r w:rsidRPr="00865980">
        <w:rPr>
          <w:rFonts w:ascii="Arial" w:hAnsi="Arial" w:cs="Arial"/>
          <w:sz w:val="22"/>
          <w:szCs w:val="22"/>
        </w:rPr>
        <w:t xml:space="preserve"> </w:t>
      </w:r>
      <w:r w:rsidRPr="00865980">
        <w:rPr>
          <w:rFonts w:ascii="Arial" w:hAnsi="Arial" w:cs="Arial"/>
          <w:sz w:val="22"/>
          <w:szCs w:val="22"/>
          <w:lang w:val="en-GB"/>
        </w:rPr>
        <w:t>management systems regarding</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achievement</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objectives and the intended results of the respective management system(s);</w:t>
      </w:r>
    </w:p>
    <w:p w14:paraId="39B1C736" w14:textId="77777777" w:rsidR="00A56DD4" w:rsidRPr="00865980" w:rsidRDefault="005B268A">
      <w:pPr>
        <w:pStyle w:val="Testonormale"/>
        <w:numPr>
          <w:ilvl w:val="0"/>
          <w:numId w:val="26"/>
        </w:numPr>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development of planned activities aimed at continual improvement;</w:t>
      </w:r>
    </w:p>
    <w:p w14:paraId="743425FA" w14:textId="77777777" w:rsidR="00A56DD4" w:rsidRPr="00865980" w:rsidRDefault="005B268A">
      <w:pPr>
        <w:pStyle w:val="Testonormale"/>
        <w:numPr>
          <w:ilvl w:val="0"/>
          <w:numId w:val="26"/>
        </w:numPr>
        <w:tabs>
          <w:tab w:val="left" w:pos="0"/>
        </w:tabs>
        <w:spacing w:line="276" w:lineRule="auto"/>
        <w:jc w:val="both"/>
        <w:rPr>
          <w:rFonts w:ascii="Arial" w:hAnsi="Arial" w:cs="Arial"/>
          <w:sz w:val="22"/>
          <w:szCs w:val="22"/>
          <w:lang w:val="en-GB"/>
        </w:rPr>
      </w:pPr>
      <w:r w:rsidRPr="00865980">
        <w:rPr>
          <w:rFonts w:ascii="Arial" w:hAnsi="Arial" w:cs="Arial"/>
          <w:sz w:val="22"/>
          <w:szCs w:val="22"/>
          <w:lang w:val="en-GB"/>
        </w:rPr>
        <w:t>operational control;</w:t>
      </w:r>
    </w:p>
    <w:p w14:paraId="0FA1CCFA" w14:textId="77777777" w:rsidR="00A56DD4" w:rsidRPr="00865980" w:rsidRDefault="005B268A">
      <w:pPr>
        <w:pStyle w:val="Testonormale"/>
        <w:numPr>
          <w:ilvl w:val="0"/>
          <w:numId w:val="26"/>
        </w:numPr>
        <w:tabs>
          <w:tab w:val="left" w:pos="0"/>
        </w:tabs>
        <w:spacing w:line="276" w:lineRule="auto"/>
        <w:jc w:val="both"/>
        <w:rPr>
          <w:rFonts w:ascii="Arial" w:hAnsi="Arial" w:cs="Arial"/>
          <w:sz w:val="22"/>
          <w:szCs w:val="22"/>
        </w:rPr>
      </w:pPr>
      <w:r w:rsidRPr="00865980">
        <w:rPr>
          <w:rFonts w:ascii="Arial" w:hAnsi="Arial" w:cs="Arial"/>
          <w:sz w:val="22"/>
          <w:szCs w:val="22"/>
          <w:lang w:val="en-GB"/>
        </w:rPr>
        <w:t>review</w:t>
      </w:r>
      <w:r w:rsidRPr="00865980">
        <w:rPr>
          <w:rFonts w:ascii="Arial" w:hAnsi="Arial" w:cs="Arial"/>
          <w:sz w:val="22"/>
          <w:szCs w:val="22"/>
          <w:lang w:val="en-US"/>
        </w:rPr>
        <w:t xml:space="preserve"> of any changes;</w:t>
      </w:r>
    </w:p>
    <w:p w14:paraId="4D414EB0" w14:textId="77777777" w:rsidR="00A56DD4" w:rsidRPr="00865980" w:rsidRDefault="005B268A">
      <w:pPr>
        <w:pStyle w:val="Paragrafoelenco"/>
        <w:numPr>
          <w:ilvl w:val="0"/>
          <w:numId w:val="26"/>
        </w:numPr>
        <w:spacing w:after="0"/>
        <w:jc w:val="both"/>
        <w:rPr>
          <w:rFonts w:ascii="Arial" w:hAnsi="Arial" w:cs="Arial"/>
          <w:color w:val="000000" w:themeColor="text1"/>
          <w:lang w:val="en-GB"/>
        </w:rPr>
      </w:pPr>
      <w:r w:rsidRPr="00865980">
        <w:rPr>
          <w:rFonts w:ascii="Arial" w:hAnsi="Arial" w:cs="Arial"/>
          <w:color w:val="000000" w:themeColor="text1"/>
          <w:lang w:val="en-GB"/>
        </w:rPr>
        <w:t>use of the certification mark and</w:t>
      </w:r>
      <w:r w:rsidRPr="00865980">
        <w:rPr>
          <w:rFonts w:ascii="Arial" w:hAnsi="Arial" w:cs="Arial"/>
          <w:color w:val="000000" w:themeColor="text1"/>
        </w:rPr>
        <w:t>/</w:t>
      </w:r>
      <w:r w:rsidRPr="00865980">
        <w:rPr>
          <w:rFonts w:ascii="Arial" w:hAnsi="Arial" w:cs="Arial"/>
          <w:color w:val="000000" w:themeColor="text1"/>
          <w:lang w:val="en-GB"/>
        </w:rPr>
        <w:t>or other form of reference to certification.</w:t>
      </w:r>
    </w:p>
    <w:p w14:paraId="5D7494CC" w14:textId="77777777" w:rsidR="00A56DD4" w:rsidRPr="00865980" w:rsidRDefault="00A56DD4">
      <w:pPr>
        <w:tabs>
          <w:tab w:val="left" w:pos="0"/>
        </w:tabs>
        <w:spacing w:after="0"/>
        <w:jc w:val="both"/>
        <w:rPr>
          <w:rFonts w:ascii="Arial" w:hAnsi="Arial" w:cs="Arial"/>
          <w:lang w:val="en-GB"/>
        </w:rPr>
      </w:pPr>
    </w:p>
    <w:p w14:paraId="5C7D2E4C"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The audit team competence related to the scope of the management system reviewed during Surveillance must be necessary complete.</w:t>
      </w:r>
    </w:p>
    <w:p w14:paraId="496611CB" w14:textId="77777777" w:rsidR="00A56DD4" w:rsidRPr="00865980" w:rsidRDefault="00A56DD4">
      <w:pPr>
        <w:tabs>
          <w:tab w:val="left" w:pos="0"/>
        </w:tabs>
        <w:spacing w:after="0"/>
        <w:jc w:val="both"/>
        <w:rPr>
          <w:rFonts w:ascii="Arial" w:hAnsi="Arial" w:cs="Arial"/>
          <w:lang w:val="en-GB"/>
        </w:rPr>
      </w:pPr>
    </w:p>
    <w:p w14:paraId="6BC58012"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The period within which the surveillance audit must be carried out is twelve months from the date of the certification decision.</w:t>
      </w:r>
    </w:p>
    <w:p w14:paraId="12CF1EE3"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t xml:space="preserve">The annual surveillance audit can be planned from three months before the expiry date of </w:t>
      </w:r>
      <w:r w:rsidRPr="00865980">
        <w:rPr>
          <w:rFonts w:ascii="Arial" w:hAnsi="Arial" w:cs="Arial"/>
          <w:lang w:val="en-GB"/>
        </w:rPr>
        <w:t>twelve</w:t>
      </w:r>
      <w:r w:rsidRPr="00865980">
        <w:rPr>
          <w:rFonts w:ascii="Arial" w:hAnsi="Arial" w:cs="Arial"/>
          <w:lang w:val="en-US"/>
        </w:rPr>
        <w:t xml:space="preserve"> months.</w:t>
      </w:r>
    </w:p>
    <w:p w14:paraId="2EE0B71E"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US"/>
        </w:rPr>
        <w:t>Delays after the intended date are undesirable, require approval by the Head of the Certification Body and may lead to suspension of the validity of the certificate.</w:t>
      </w:r>
    </w:p>
    <w:p w14:paraId="7DDDCCC4" w14:textId="77777777" w:rsidR="00A56DD4" w:rsidRPr="00865980" w:rsidRDefault="00A56DD4">
      <w:pPr>
        <w:tabs>
          <w:tab w:val="left" w:pos="0"/>
        </w:tabs>
        <w:spacing w:after="0"/>
        <w:jc w:val="both"/>
        <w:rPr>
          <w:rFonts w:ascii="Arial" w:hAnsi="Arial" w:cs="Arial"/>
          <w:lang w:val="en-GB"/>
        </w:rPr>
      </w:pPr>
    </w:p>
    <w:p w14:paraId="4105775C"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If the surveillance audit is not completed within the planned date of the audit, the certificate will be suspended for 6 months.</w:t>
      </w:r>
    </w:p>
    <w:p w14:paraId="09C0DD84" w14:textId="77777777" w:rsidR="00A56DD4" w:rsidRPr="00865980" w:rsidRDefault="00A56DD4">
      <w:pPr>
        <w:tabs>
          <w:tab w:val="left" w:pos="0"/>
        </w:tabs>
        <w:spacing w:after="0"/>
        <w:jc w:val="both"/>
        <w:rPr>
          <w:rFonts w:ascii="Arial" w:hAnsi="Arial" w:cs="Arial"/>
          <w:lang w:val="en-US"/>
        </w:rPr>
      </w:pPr>
    </w:p>
    <w:p w14:paraId="46FEC34E"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t>Within six months after the surveillance deadline, the audit can be performed to restore the certificate and the Head of the Certification Body can decide to include additional tasks to the audit.</w:t>
      </w:r>
    </w:p>
    <w:p w14:paraId="36976393"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t>If within six months after the audit is not carried out a successful audit, the certificate will be withdrawn.</w:t>
      </w:r>
    </w:p>
    <w:p w14:paraId="68D3C8E1"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t>An exception to these rules in exceptional circumstances at the discretion of the Head of the Certification Body.</w:t>
      </w:r>
    </w:p>
    <w:p w14:paraId="1FCE4EB6" w14:textId="77777777" w:rsidR="00A56DD4" w:rsidRPr="00865980" w:rsidRDefault="00A56DD4">
      <w:pPr>
        <w:tabs>
          <w:tab w:val="left" w:pos="0"/>
        </w:tabs>
        <w:spacing w:after="0"/>
        <w:jc w:val="both"/>
        <w:rPr>
          <w:rFonts w:ascii="Arial" w:hAnsi="Arial" w:cs="Arial"/>
          <w:lang w:val="en-US"/>
        </w:rPr>
      </w:pPr>
    </w:p>
    <w:p w14:paraId="48AE4FF8" w14:textId="77777777" w:rsidR="00A56DD4" w:rsidRPr="00865980" w:rsidRDefault="005B268A">
      <w:pPr>
        <w:pStyle w:val="Testonormale"/>
        <w:tabs>
          <w:tab w:val="left" w:pos="0"/>
        </w:tabs>
        <w:spacing w:line="276" w:lineRule="auto"/>
        <w:jc w:val="both"/>
        <w:rPr>
          <w:rFonts w:ascii="Arial" w:hAnsi="Arial" w:cs="Arial"/>
          <w:sz w:val="22"/>
          <w:szCs w:val="22"/>
        </w:rPr>
      </w:pPr>
      <w:r w:rsidRPr="00865980">
        <w:rPr>
          <w:rFonts w:ascii="Arial" w:hAnsi="Arial" w:cs="Arial"/>
          <w:sz w:val="22"/>
          <w:szCs w:val="22"/>
          <w:lang w:val="en-GB"/>
        </w:rPr>
        <w:t>The surveillance audit is conducted by the Lead Auditor and the audit team has the necessary competences in all the system.</w:t>
      </w:r>
    </w:p>
    <w:p w14:paraId="623EAB3E" w14:textId="77777777" w:rsidR="00A56DD4" w:rsidRPr="00865980" w:rsidRDefault="00A56DD4">
      <w:pPr>
        <w:pStyle w:val="Testonormale"/>
        <w:tabs>
          <w:tab w:val="left" w:pos="0"/>
        </w:tabs>
        <w:spacing w:line="276" w:lineRule="auto"/>
        <w:jc w:val="both"/>
        <w:rPr>
          <w:rFonts w:ascii="Arial" w:hAnsi="Arial" w:cs="Arial"/>
          <w:sz w:val="22"/>
          <w:szCs w:val="22"/>
          <w:lang w:val="en-US"/>
        </w:rPr>
      </w:pPr>
    </w:p>
    <w:p w14:paraId="193C54AC" w14:textId="77777777" w:rsidR="00A56DD4" w:rsidRPr="00865980" w:rsidRDefault="005B268A">
      <w:pPr>
        <w:pStyle w:val="Testonormale"/>
        <w:tabs>
          <w:tab w:val="left" w:pos="0"/>
        </w:tabs>
        <w:spacing w:line="276" w:lineRule="auto"/>
        <w:jc w:val="both"/>
        <w:rPr>
          <w:rFonts w:ascii="Arial" w:hAnsi="Arial" w:cs="Arial"/>
          <w:sz w:val="22"/>
          <w:szCs w:val="22"/>
          <w:lang w:val="en-GB"/>
        </w:rPr>
      </w:pPr>
      <w:r w:rsidRPr="00865980">
        <w:rPr>
          <w:rFonts w:ascii="Arial" w:hAnsi="Arial" w:cs="Arial"/>
          <w:sz w:val="22"/>
          <w:szCs w:val="22"/>
          <w:lang w:val="en-US"/>
        </w:rPr>
        <w:t>In preparing the audit, the Lead Auditor examines client in terms of changes in the structure and procedures, the size of the company / organization and its activities, including a review of the valid documentation of the audited management system and other materials</w:t>
      </w:r>
      <w:r w:rsidRPr="00865980">
        <w:rPr>
          <w:rFonts w:ascii="Arial" w:hAnsi="Arial" w:cs="Arial"/>
          <w:sz w:val="22"/>
          <w:szCs w:val="22"/>
          <w:lang w:val="en-GB"/>
        </w:rPr>
        <w:t>.</w:t>
      </w:r>
    </w:p>
    <w:p w14:paraId="3A891A95" w14:textId="77777777" w:rsidR="00A56DD4" w:rsidRPr="00865980" w:rsidRDefault="005B268A">
      <w:pPr>
        <w:pStyle w:val="Testonormale"/>
        <w:tabs>
          <w:tab w:val="left" w:pos="0"/>
        </w:tabs>
        <w:spacing w:line="276" w:lineRule="auto"/>
        <w:jc w:val="both"/>
        <w:rPr>
          <w:rFonts w:ascii="Arial" w:hAnsi="Arial" w:cs="Arial"/>
          <w:sz w:val="22"/>
          <w:szCs w:val="22"/>
        </w:rPr>
      </w:pPr>
      <w:r w:rsidRPr="00865980">
        <w:rPr>
          <w:rFonts w:ascii="Arial" w:hAnsi="Arial" w:cs="Arial"/>
          <w:sz w:val="22"/>
          <w:szCs w:val="22"/>
          <w:lang w:val="en-GB"/>
        </w:rPr>
        <w:t xml:space="preserve">The results of the study could lead to the updating of the audit programme, </w:t>
      </w:r>
      <w:r w:rsidRPr="00865980">
        <w:rPr>
          <w:rFonts w:ascii="Arial" w:hAnsi="Arial" w:cs="Arial"/>
          <w:sz w:val="22"/>
          <w:szCs w:val="22"/>
          <w:lang w:val="en-US"/>
        </w:rPr>
        <w:t>in the event of nonconformities found during the surveillance audit.</w:t>
      </w:r>
    </w:p>
    <w:p w14:paraId="38CDA6A3" w14:textId="77777777" w:rsidR="00A56DD4" w:rsidRPr="00865980" w:rsidRDefault="00A56DD4">
      <w:pPr>
        <w:pStyle w:val="Testonormale"/>
        <w:tabs>
          <w:tab w:val="left" w:pos="0"/>
        </w:tabs>
        <w:spacing w:line="276" w:lineRule="auto"/>
        <w:jc w:val="both"/>
        <w:rPr>
          <w:rFonts w:ascii="Arial" w:hAnsi="Arial" w:cs="Arial"/>
          <w:sz w:val="22"/>
          <w:szCs w:val="22"/>
          <w:lang w:val="en-GB"/>
        </w:rPr>
      </w:pPr>
    </w:p>
    <w:p w14:paraId="447E9341" w14:textId="77777777" w:rsidR="00A56DD4" w:rsidRPr="00865980" w:rsidRDefault="005B268A">
      <w:pPr>
        <w:pStyle w:val="Testonormale"/>
        <w:tabs>
          <w:tab w:val="left" w:pos="0"/>
        </w:tabs>
        <w:spacing w:line="276" w:lineRule="auto"/>
        <w:jc w:val="both"/>
        <w:rPr>
          <w:rFonts w:ascii="Arial" w:hAnsi="Arial" w:cs="Arial"/>
          <w:sz w:val="22"/>
          <w:szCs w:val="22"/>
        </w:rPr>
      </w:pPr>
      <w:r w:rsidRPr="00865980">
        <w:rPr>
          <w:rFonts w:ascii="Arial" w:hAnsi="Arial" w:cs="Arial"/>
          <w:sz w:val="22"/>
          <w:szCs w:val="22"/>
          <w:lang w:val="en-GB"/>
        </w:rPr>
        <w:t>The surveillance audit is documented in audit report (F 9.0-0</w:t>
      </w:r>
      <w:r w:rsidRPr="00865980">
        <w:rPr>
          <w:rFonts w:ascii="Arial" w:hAnsi="Arial" w:cs="Arial"/>
          <w:sz w:val="22"/>
          <w:szCs w:val="22"/>
        </w:rPr>
        <w:t>4</w:t>
      </w:r>
      <w:r w:rsidRPr="00865980">
        <w:rPr>
          <w:rFonts w:ascii="Arial" w:hAnsi="Arial" w:cs="Arial"/>
          <w:sz w:val="22"/>
          <w:szCs w:val="22"/>
          <w:lang w:val="en-GB"/>
        </w:rPr>
        <w:t>.2).</w:t>
      </w:r>
    </w:p>
    <w:p w14:paraId="46E40EDD" w14:textId="77777777" w:rsidR="00A56DD4" w:rsidRPr="00865980" w:rsidRDefault="00A56DD4">
      <w:pPr>
        <w:tabs>
          <w:tab w:val="left" w:pos="0"/>
        </w:tabs>
        <w:spacing w:after="0"/>
        <w:jc w:val="both"/>
        <w:rPr>
          <w:rFonts w:ascii="Arial" w:hAnsi="Arial" w:cs="Arial"/>
          <w:lang w:val="en-GB"/>
        </w:rPr>
      </w:pPr>
    </w:p>
    <w:p w14:paraId="361AFD7E" w14:textId="77777777" w:rsidR="00A56DD4" w:rsidRPr="00865980" w:rsidRDefault="005B268A">
      <w:pPr>
        <w:spacing w:after="0"/>
        <w:jc w:val="both"/>
        <w:rPr>
          <w:rFonts w:ascii="Arial" w:hAnsi="Arial" w:cs="Arial"/>
          <w:lang w:val="en-GB"/>
        </w:rPr>
      </w:pPr>
      <w:r w:rsidRPr="00865980">
        <w:rPr>
          <w:rFonts w:ascii="Arial" w:hAnsi="Arial" w:cs="Arial"/>
          <w:lang w:val="en-GB"/>
        </w:rPr>
        <w:lastRenderedPageBreak/>
        <w:t>After the end of the surveillance audit, Veto auditor reviews the audit documents submitted by the Lead Auditor:</w:t>
      </w:r>
    </w:p>
    <w:p w14:paraId="447B9002" w14:textId="77777777" w:rsidR="00A56DD4" w:rsidRPr="00865980" w:rsidRDefault="005B268A">
      <w:pPr>
        <w:pStyle w:val="Testonormale"/>
        <w:numPr>
          <w:ilvl w:val="0"/>
          <w:numId w:val="10"/>
        </w:numPr>
        <w:spacing w:line="276" w:lineRule="auto"/>
        <w:jc w:val="both"/>
        <w:rPr>
          <w:rFonts w:ascii="Arial" w:hAnsi="Arial" w:cs="Arial"/>
          <w:sz w:val="22"/>
          <w:szCs w:val="22"/>
          <w:lang w:val="en-GB"/>
        </w:rPr>
      </w:pPr>
      <w:r w:rsidRPr="00865980">
        <w:rPr>
          <w:rFonts w:ascii="Arial" w:hAnsi="Arial" w:cs="Arial"/>
          <w:sz w:val="22"/>
          <w:szCs w:val="22"/>
          <w:lang w:val="en-GB"/>
        </w:rPr>
        <w:t>the conclusion of the audit team and the duration of the audit;</w:t>
      </w:r>
    </w:p>
    <w:p w14:paraId="53507045" w14:textId="77777777" w:rsidR="00A56DD4" w:rsidRPr="00865980" w:rsidRDefault="005B268A">
      <w:pPr>
        <w:pStyle w:val="Testonormale"/>
        <w:numPr>
          <w:ilvl w:val="0"/>
          <w:numId w:val="10"/>
        </w:numPr>
        <w:spacing w:line="276" w:lineRule="auto"/>
        <w:jc w:val="both"/>
        <w:rPr>
          <w:rFonts w:ascii="Arial" w:hAnsi="Arial" w:cs="Arial"/>
          <w:sz w:val="22"/>
          <w:szCs w:val="22"/>
        </w:rPr>
      </w:pPr>
      <w:r w:rsidRPr="00865980">
        <w:rPr>
          <w:rFonts w:ascii="Arial" w:hAnsi="Arial" w:cs="Arial"/>
          <w:sz w:val="22"/>
          <w:szCs w:val="22"/>
          <w:lang w:val="it-IT"/>
        </w:rPr>
        <w:t xml:space="preserve">audit </w:t>
      </w:r>
      <w:proofErr w:type="spellStart"/>
      <w:r w:rsidRPr="00865980">
        <w:rPr>
          <w:rFonts w:ascii="Arial" w:hAnsi="Arial" w:cs="Arial"/>
          <w:sz w:val="22"/>
          <w:szCs w:val="22"/>
          <w:lang w:val="it-IT"/>
        </w:rPr>
        <w:t>programme</w:t>
      </w:r>
      <w:proofErr w:type="spellEnd"/>
      <w:r w:rsidRPr="00865980">
        <w:rPr>
          <w:rFonts w:ascii="Arial" w:hAnsi="Arial" w:cs="Arial"/>
          <w:sz w:val="22"/>
          <w:szCs w:val="22"/>
          <w:lang w:val="it-IT"/>
        </w:rPr>
        <w:t>;</w:t>
      </w:r>
    </w:p>
    <w:p w14:paraId="4FEFF536" w14:textId="77777777" w:rsidR="00A56DD4" w:rsidRPr="00865980" w:rsidRDefault="005B268A">
      <w:pPr>
        <w:pStyle w:val="Testonormale"/>
        <w:numPr>
          <w:ilvl w:val="0"/>
          <w:numId w:val="10"/>
        </w:numPr>
        <w:spacing w:line="276" w:lineRule="auto"/>
        <w:jc w:val="both"/>
        <w:rPr>
          <w:rFonts w:ascii="Arial" w:hAnsi="Arial" w:cs="Arial"/>
          <w:sz w:val="22"/>
          <w:szCs w:val="22"/>
        </w:rPr>
      </w:pPr>
      <w:r w:rsidRPr="00865980">
        <w:rPr>
          <w:rFonts w:ascii="Arial" w:hAnsi="Arial" w:cs="Arial"/>
          <w:sz w:val="22"/>
          <w:szCs w:val="22"/>
          <w:lang w:val="it-IT"/>
        </w:rPr>
        <w:t>audit plan;</w:t>
      </w:r>
    </w:p>
    <w:p w14:paraId="439EF2E8" w14:textId="77777777" w:rsidR="00A56DD4" w:rsidRPr="00865980" w:rsidRDefault="005B268A">
      <w:pPr>
        <w:pStyle w:val="Testonormale"/>
        <w:numPr>
          <w:ilvl w:val="0"/>
          <w:numId w:val="10"/>
        </w:numPr>
        <w:spacing w:line="276" w:lineRule="auto"/>
        <w:jc w:val="both"/>
        <w:rPr>
          <w:rFonts w:ascii="Arial" w:hAnsi="Arial" w:cs="Arial"/>
          <w:sz w:val="22"/>
          <w:szCs w:val="22"/>
        </w:rPr>
      </w:pPr>
      <w:r w:rsidRPr="00865980">
        <w:rPr>
          <w:rFonts w:ascii="Arial" w:hAnsi="Arial" w:cs="Arial"/>
          <w:sz w:val="22"/>
          <w:szCs w:val="22"/>
          <w:lang w:val="en-GB"/>
        </w:rPr>
        <w:t>records</w:t>
      </w:r>
      <w:r w:rsidRPr="00865980">
        <w:rPr>
          <w:rFonts w:ascii="Arial" w:hAnsi="Arial" w:cs="Arial"/>
          <w:sz w:val="22"/>
          <w:szCs w:val="22"/>
        </w:rPr>
        <w:t xml:space="preserve"> </w:t>
      </w:r>
      <w:r w:rsidRPr="00865980">
        <w:rPr>
          <w:rFonts w:ascii="Arial" w:hAnsi="Arial" w:cs="Arial"/>
          <w:sz w:val="22"/>
          <w:szCs w:val="22"/>
          <w:lang w:val="en-GB"/>
        </w:rPr>
        <w:t>of the</w:t>
      </w:r>
      <w:r w:rsidRPr="00865980">
        <w:rPr>
          <w:rFonts w:ascii="Arial" w:hAnsi="Arial" w:cs="Arial"/>
          <w:sz w:val="22"/>
          <w:szCs w:val="22"/>
        </w:rPr>
        <w:t xml:space="preserve"> </w:t>
      </w:r>
      <w:r w:rsidRPr="00865980">
        <w:rPr>
          <w:rFonts w:ascii="Arial" w:hAnsi="Arial" w:cs="Arial"/>
          <w:sz w:val="22"/>
          <w:szCs w:val="22"/>
          <w:lang w:val="en-GB"/>
        </w:rPr>
        <w:t>implementation</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requirements</w:t>
      </w:r>
      <w:r w:rsidRPr="00865980">
        <w:rPr>
          <w:rFonts w:ascii="Arial" w:hAnsi="Arial" w:cs="Arial"/>
          <w:sz w:val="22"/>
          <w:szCs w:val="22"/>
        </w:rPr>
        <w:t xml:space="preserve"> </w:t>
      </w:r>
      <w:r w:rsidRPr="00865980">
        <w:rPr>
          <w:rFonts w:ascii="Arial" w:hAnsi="Arial" w:cs="Arial"/>
          <w:sz w:val="22"/>
          <w:szCs w:val="22"/>
          <w:lang w:val="en-GB"/>
        </w:rPr>
        <w:t>of</w:t>
      </w:r>
      <w:r w:rsidRPr="00865980">
        <w:rPr>
          <w:rFonts w:ascii="Arial" w:hAnsi="Arial" w:cs="Arial"/>
          <w:sz w:val="22"/>
          <w:szCs w:val="22"/>
        </w:rPr>
        <w:t xml:space="preserve"> </w:t>
      </w:r>
      <w:r w:rsidRPr="00865980">
        <w:rPr>
          <w:rFonts w:ascii="Arial" w:hAnsi="Arial" w:cs="Arial"/>
          <w:sz w:val="22"/>
          <w:szCs w:val="22"/>
          <w:lang w:val="en-GB"/>
        </w:rPr>
        <w:t>the</w:t>
      </w:r>
      <w:r w:rsidRPr="00865980">
        <w:rPr>
          <w:rFonts w:ascii="Arial" w:hAnsi="Arial" w:cs="Arial"/>
          <w:sz w:val="22"/>
          <w:szCs w:val="22"/>
        </w:rPr>
        <w:t xml:space="preserve"> </w:t>
      </w:r>
      <w:r w:rsidRPr="00865980">
        <w:rPr>
          <w:rFonts w:ascii="Arial" w:hAnsi="Arial" w:cs="Arial"/>
          <w:sz w:val="22"/>
          <w:szCs w:val="22"/>
          <w:lang w:val="en-GB"/>
        </w:rPr>
        <w:t>standard;</w:t>
      </w:r>
    </w:p>
    <w:p w14:paraId="43D98366" w14:textId="77777777" w:rsidR="00A56DD4" w:rsidRPr="00865980" w:rsidRDefault="005B268A">
      <w:pPr>
        <w:pStyle w:val="Testonormale"/>
        <w:numPr>
          <w:ilvl w:val="0"/>
          <w:numId w:val="10"/>
        </w:numPr>
        <w:spacing w:line="276" w:lineRule="auto"/>
        <w:jc w:val="both"/>
        <w:rPr>
          <w:rFonts w:ascii="Arial" w:hAnsi="Arial" w:cs="Arial"/>
          <w:sz w:val="22"/>
          <w:szCs w:val="22"/>
        </w:rPr>
      </w:pPr>
      <w:r w:rsidRPr="00865980">
        <w:rPr>
          <w:rFonts w:ascii="Arial" w:hAnsi="Arial" w:cs="Arial"/>
          <w:sz w:val="22"/>
          <w:szCs w:val="22"/>
          <w:lang w:val="en-US"/>
        </w:rPr>
        <w:t>audit report (including nonconformities forms, strengths and opportunities forms, and the closure of previous nonconformities);</w:t>
      </w:r>
    </w:p>
    <w:p w14:paraId="0A92C716" w14:textId="77777777" w:rsidR="00A56DD4" w:rsidRPr="00865980" w:rsidRDefault="005B268A">
      <w:pPr>
        <w:pStyle w:val="Testonormale"/>
        <w:numPr>
          <w:ilvl w:val="0"/>
          <w:numId w:val="10"/>
        </w:numPr>
        <w:spacing w:line="276" w:lineRule="auto"/>
        <w:jc w:val="both"/>
        <w:rPr>
          <w:rFonts w:ascii="Arial" w:hAnsi="Arial" w:cs="Arial"/>
          <w:sz w:val="22"/>
          <w:szCs w:val="22"/>
        </w:rPr>
      </w:pPr>
      <w:proofErr w:type="spellStart"/>
      <w:r w:rsidRPr="00865980">
        <w:rPr>
          <w:rFonts w:ascii="Arial" w:hAnsi="Arial" w:cs="Arial"/>
          <w:bCs/>
          <w:sz w:val="22"/>
          <w:szCs w:val="22"/>
          <w:lang w:val="it-IT" w:eastAsia="en-GB"/>
        </w:rPr>
        <w:t>application</w:t>
      </w:r>
      <w:proofErr w:type="spellEnd"/>
      <w:r w:rsidRPr="00865980">
        <w:rPr>
          <w:rFonts w:ascii="Arial" w:hAnsi="Arial" w:cs="Arial"/>
          <w:bCs/>
          <w:sz w:val="22"/>
          <w:szCs w:val="22"/>
          <w:lang w:eastAsia="en-GB"/>
        </w:rPr>
        <w:t xml:space="preserve"> </w:t>
      </w:r>
      <w:r w:rsidRPr="00865980">
        <w:rPr>
          <w:rFonts w:ascii="Arial" w:hAnsi="Arial" w:cs="Arial"/>
          <w:bCs/>
          <w:sz w:val="22"/>
          <w:szCs w:val="22"/>
          <w:lang w:val="it-IT" w:eastAsia="en-GB"/>
        </w:rPr>
        <w:t>for</w:t>
      </w:r>
      <w:r w:rsidRPr="00865980">
        <w:rPr>
          <w:rFonts w:ascii="Arial" w:hAnsi="Arial" w:cs="Arial"/>
          <w:bCs/>
          <w:sz w:val="22"/>
          <w:szCs w:val="22"/>
          <w:lang w:eastAsia="en-GB"/>
        </w:rPr>
        <w:t xml:space="preserve"> </w:t>
      </w:r>
      <w:r w:rsidRPr="00865980">
        <w:rPr>
          <w:rFonts w:ascii="Arial" w:hAnsi="Arial" w:cs="Arial"/>
          <w:bCs/>
          <w:sz w:val="22"/>
          <w:szCs w:val="22"/>
          <w:lang w:val="it-IT" w:eastAsia="en-GB"/>
        </w:rPr>
        <w:t>certificates</w:t>
      </w:r>
      <w:r w:rsidRPr="00865980">
        <w:rPr>
          <w:rFonts w:ascii="Arial" w:hAnsi="Arial" w:cs="Arial"/>
          <w:bCs/>
          <w:sz w:val="22"/>
          <w:szCs w:val="22"/>
          <w:lang w:eastAsia="en-GB"/>
        </w:rPr>
        <w:t>.</w:t>
      </w:r>
    </w:p>
    <w:p w14:paraId="3BEC411A" w14:textId="77777777" w:rsidR="00A56DD4" w:rsidRPr="00865980" w:rsidRDefault="00A56DD4">
      <w:pPr>
        <w:pStyle w:val="Testonormale"/>
        <w:spacing w:line="276" w:lineRule="auto"/>
        <w:jc w:val="both"/>
        <w:rPr>
          <w:rFonts w:ascii="Arial" w:hAnsi="Arial" w:cs="Arial"/>
          <w:sz w:val="22"/>
          <w:szCs w:val="22"/>
        </w:rPr>
      </w:pPr>
    </w:p>
    <w:p w14:paraId="718A5F6E" w14:textId="77777777" w:rsidR="00A56DD4" w:rsidRPr="00865980" w:rsidRDefault="005B268A">
      <w:pPr>
        <w:spacing w:after="0"/>
        <w:jc w:val="both"/>
        <w:rPr>
          <w:rFonts w:ascii="Arial" w:hAnsi="Arial" w:cs="Arial"/>
          <w:lang w:val="en-US"/>
        </w:rPr>
      </w:pPr>
      <w:r w:rsidRPr="00865980">
        <w:rPr>
          <w:rFonts w:ascii="Arial" w:hAnsi="Arial" w:cs="Arial"/>
          <w:lang w:val="en-GB"/>
        </w:rPr>
        <w:t>In case of omissions or ambiguity, the evidences are returned to the Lead Auditor to be fixed.</w:t>
      </w:r>
    </w:p>
    <w:p w14:paraId="647BE8C2" w14:textId="77777777" w:rsidR="00A56DD4" w:rsidRPr="00865980" w:rsidRDefault="005B268A">
      <w:pPr>
        <w:spacing w:after="0"/>
        <w:jc w:val="both"/>
        <w:rPr>
          <w:rFonts w:ascii="Arial" w:hAnsi="Arial" w:cs="Arial"/>
          <w:lang w:val="en-US"/>
        </w:rPr>
      </w:pPr>
      <w:r w:rsidRPr="00865980">
        <w:rPr>
          <w:rFonts w:ascii="Arial" w:hAnsi="Arial" w:cs="Arial"/>
          <w:lang w:val="en-US"/>
        </w:rPr>
        <w:t>When the documentation is correct, the Veto auditor certifies it with his/her approval on external means in F 9.0-12 Certification decision.</w:t>
      </w:r>
    </w:p>
    <w:p w14:paraId="009D469A" w14:textId="77777777" w:rsidR="00A56DD4" w:rsidRPr="00865980" w:rsidRDefault="00A56DD4">
      <w:pPr>
        <w:spacing w:after="0"/>
        <w:jc w:val="both"/>
        <w:rPr>
          <w:rFonts w:ascii="Arial" w:hAnsi="Arial" w:cs="Arial"/>
          <w:lang w:val="en-US"/>
        </w:rPr>
      </w:pPr>
    </w:p>
    <w:p w14:paraId="2CAA398B" w14:textId="77777777" w:rsidR="00A56DD4" w:rsidRPr="00865980" w:rsidRDefault="005B268A">
      <w:pPr>
        <w:spacing w:after="0"/>
        <w:jc w:val="both"/>
        <w:rPr>
          <w:rFonts w:ascii="Arial" w:hAnsi="Arial" w:cs="Arial"/>
          <w:lang w:val="en-US"/>
        </w:rPr>
      </w:pPr>
      <w:r w:rsidRPr="00865980">
        <w:rPr>
          <w:rFonts w:ascii="Arial" w:hAnsi="Arial" w:cs="Arial"/>
          <w:lang w:val="en-US"/>
        </w:rPr>
        <w:t>Lastly, the “F 9.0-14 Certified companies records” form is updated.</w:t>
      </w:r>
    </w:p>
    <w:p w14:paraId="196E5ACC" w14:textId="77777777" w:rsidR="00A56DD4" w:rsidRPr="00865980" w:rsidRDefault="00A56DD4">
      <w:pPr>
        <w:shd w:val="clear" w:color="auto" w:fill="FFFFFF"/>
        <w:spacing w:after="0"/>
        <w:jc w:val="both"/>
        <w:textAlignment w:val="baseline"/>
        <w:rPr>
          <w:rFonts w:ascii="Arial" w:hAnsi="Arial" w:cs="Arial"/>
          <w:bCs/>
          <w:lang w:val="en-GB" w:eastAsia="en-GB"/>
        </w:rPr>
      </w:pPr>
    </w:p>
    <w:p w14:paraId="399E0629" w14:textId="5060B5F6" w:rsidR="00A56DD4" w:rsidRPr="00865980" w:rsidRDefault="005B268A">
      <w:pPr>
        <w:shd w:val="clear" w:color="auto" w:fill="FFFFFF"/>
        <w:spacing w:after="0"/>
        <w:jc w:val="both"/>
        <w:textAlignment w:val="baseline"/>
        <w:rPr>
          <w:rFonts w:ascii="Arial" w:hAnsi="Arial" w:cs="Arial"/>
          <w:b/>
          <w:bCs/>
          <w:shd w:val="clear" w:color="auto" w:fill="FFFFFF"/>
          <w:lang w:val="en-GB" w:eastAsia="en-GB"/>
        </w:rPr>
      </w:pPr>
      <w:r w:rsidRPr="00865980">
        <w:rPr>
          <w:rFonts w:ascii="Arial" w:hAnsi="Arial" w:cs="Arial"/>
          <w:b/>
          <w:bCs/>
          <w:lang w:val="en-GB" w:eastAsia="en-GB"/>
        </w:rPr>
        <w:t>6</w:t>
      </w:r>
      <w:r w:rsidR="00865980">
        <w:rPr>
          <w:rFonts w:ascii="Arial" w:hAnsi="Arial" w:cs="Arial"/>
          <w:b/>
          <w:bCs/>
          <w:lang w:val="en-GB" w:eastAsia="en-GB"/>
        </w:rPr>
        <w:t>.</w:t>
      </w:r>
      <w:r w:rsidRPr="00865980">
        <w:rPr>
          <w:rFonts w:ascii="Arial" w:hAnsi="Arial" w:cs="Arial"/>
          <w:b/>
          <w:bCs/>
          <w:lang w:val="en-GB" w:eastAsia="en-GB"/>
        </w:rPr>
        <w:t xml:space="preserve"> RECERTIFICATION </w:t>
      </w:r>
      <w:r w:rsidRPr="00865980">
        <w:rPr>
          <w:rFonts w:ascii="Arial" w:hAnsi="Arial" w:cs="Arial"/>
          <w:b/>
          <w:bCs/>
          <w:shd w:val="clear" w:color="auto" w:fill="FFFFFF"/>
          <w:lang w:val="en-GB" w:eastAsia="en-GB"/>
        </w:rPr>
        <w:t>AUDIT</w:t>
      </w:r>
    </w:p>
    <w:p w14:paraId="7E5F1E02" w14:textId="77777777" w:rsidR="00A56DD4" w:rsidRPr="00865980" w:rsidRDefault="005B268A">
      <w:pPr>
        <w:shd w:val="clear" w:color="auto" w:fill="FFFFFF"/>
        <w:spacing w:after="0"/>
        <w:jc w:val="both"/>
        <w:textAlignment w:val="baseline"/>
        <w:rPr>
          <w:rFonts w:ascii="Arial" w:hAnsi="Arial" w:cs="Arial"/>
          <w:bCs/>
          <w:lang w:val="en-GB" w:eastAsia="en-GB"/>
        </w:rPr>
      </w:pPr>
      <w:r w:rsidRPr="00865980">
        <w:rPr>
          <w:rFonts w:ascii="Arial" w:hAnsi="Arial" w:cs="Arial"/>
          <w:bCs/>
          <w:lang w:val="en-GB" w:eastAsia="en-GB"/>
        </w:rPr>
        <w:t>The recertification audits are performed to check the conformity and effectiveness of the certified management system, and its applicability for providing coverage and continued fulfilment of all applicable requirements of the specific standard.</w:t>
      </w:r>
    </w:p>
    <w:p w14:paraId="220F236C" w14:textId="77777777" w:rsidR="00A56DD4" w:rsidRPr="00865980" w:rsidRDefault="00A56DD4">
      <w:pPr>
        <w:shd w:val="clear" w:color="auto" w:fill="FFFFFF"/>
        <w:spacing w:after="0"/>
        <w:jc w:val="both"/>
        <w:textAlignment w:val="baseline"/>
        <w:rPr>
          <w:rFonts w:ascii="Arial" w:hAnsi="Arial" w:cs="Arial"/>
          <w:bCs/>
          <w:lang w:val="en-GB" w:eastAsia="en-GB"/>
        </w:rPr>
      </w:pPr>
    </w:p>
    <w:p w14:paraId="39CEA0E7" w14:textId="77777777" w:rsidR="00A56DD4" w:rsidRPr="00865980" w:rsidRDefault="005B268A">
      <w:pPr>
        <w:shd w:val="clear" w:color="auto" w:fill="FFFFFF"/>
        <w:spacing w:after="0"/>
        <w:jc w:val="both"/>
        <w:textAlignment w:val="baseline"/>
        <w:rPr>
          <w:rFonts w:ascii="Arial" w:hAnsi="Arial" w:cs="Arial"/>
          <w:bCs/>
          <w:lang w:val="en-GB" w:eastAsia="en-GB"/>
        </w:rPr>
      </w:pPr>
      <w:r w:rsidRPr="00865980">
        <w:rPr>
          <w:rFonts w:ascii="Arial" w:hAnsi="Arial" w:cs="Arial"/>
          <w:bCs/>
          <w:lang w:val="en-GB" w:eastAsia="en-GB"/>
        </w:rPr>
        <w:t>The recertification audits are planned and carried out at least 3 months before the expiry of the validity of the certificate.</w:t>
      </w:r>
    </w:p>
    <w:p w14:paraId="46FFA060" w14:textId="77777777" w:rsidR="00A56DD4" w:rsidRPr="00865980" w:rsidRDefault="005B268A">
      <w:pPr>
        <w:shd w:val="clear" w:color="auto" w:fill="FFFFFF"/>
        <w:spacing w:after="0"/>
        <w:jc w:val="both"/>
        <w:textAlignment w:val="baseline"/>
        <w:rPr>
          <w:rFonts w:ascii="Arial" w:hAnsi="Arial" w:cs="Arial"/>
          <w:bCs/>
          <w:lang w:val="en-US" w:eastAsia="en-GB"/>
        </w:rPr>
      </w:pPr>
      <w:r w:rsidRPr="00865980">
        <w:rPr>
          <w:rFonts w:ascii="Arial" w:hAnsi="Arial" w:cs="Arial"/>
          <w:bCs/>
          <w:lang w:val="en-US" w:eastAsia="en-GB"/>
        </w:rPr>
        <w:t>This time includes the stage of review of the corrective actions, the recommendations of the about the certification and review for approval and decision to renew certification.</w:t>
      </w:r>
    </w:p>
    <w:p w14:paraId="57B85046" w14:textId="77777777" w:rsidR="00A56DD4" w:rsidRPr="00865980" w:rsidRDefault="00A56DD4">
      <w:pPr>
        <w:shd w:val="clear" w:color="auto" w:fill="FFFFFF"/>
        <w:spacing w:after="0"/>
        <w:jc w:val="both"/>
        <w:textAlignment w:val="baseline"/>
        <w:rPr>
          <w:rFonts w:ascii="Arial" w:hAnsi="Arial" w:cs="Arial"/>
          <w:bCs/>
          <w:lang w:val="en-GB" w:eastAsia="en-GB"/>
        </w:rPr>
      </w:pPr>
    </w:p>
    <w:p w14:paraId="54EC7F9F" w14:textId="77777777" w:rsidR="00A56DD4" w:rsidRPr="00865980" w:rsidRDefault="005B268A">
      <w:pPr>
        <w:shd w:val="clear" w:color="auto" w:fill="FFFFFF"/>
        <w:spacing w:after="0"/>
        <w:jc w:val="both"/>
        <w:textAlignment w:val="baseline"/>
        <w:rPr>
          <w:rFonts w:ascii="Arial" w:hAnsi="Arial" w:cs="Arial"/>
          <w:lang w:val="en-GB"/>
        </w:rPr>
      </w:pPr>
      <w:r w:rsidRPr="00865980">
        <w:rPr>
          <w:rFonts w:ascii="Arial" w:hAnsi="Arial" w:cs="Arial"/>
          <w:lang w:val="en-GB"/>
        </w:rPr>
        <w:t xml:space="preserve">The recertification activities include a </w:t>
      </w:r>
      <w:r w:rsidRPr="00865980">
        <w:rPr>
          <w:rFonts w:ascii="Arial" w:hAnsi="Arial" w:cs="Arial"/>
          <w:shd w:val="clear" w:color="auto" w:fill="FFFFFF"/>
          <w:lang w:val="en-US"/>
        </w:rPr>
        <w:t>review of previous surveillance audit reports</w:t>
      </w:r>
      <w:r w:rsidRPr="00865980">
        <w:rPr>
          <w:rFonts w:ascii="Arial" w:hAnsi="Arial" w:cs="Arial"/>
          <w:lang w:val="en-GB"/>
        </w:rPr>
        <w:t xml:space="preserve"> of the client over the most recent cycle of certification.</w:t>
      </w:r>
    </w:p>
    <w:p w14:paraId="0FE8C9B6" w14:textId="77777777" w:rsidR="00A56DD4" w:rsidRPr="00865980" w:rsidRDefault="00A56DD4">
      <w:pPr>
        <w:spacing w:after="0"/>
        <w:jc w:val="both"/>
        <w:rPr>
          <w:rFonts w:ascii="Arial" w:hAnsi="Arial" w:cs="Arial"/>
          <w:lang w:val="en-GB"/>
        </w:rPr>
      </w:pPr>
    </w:p>
    <w:p w14:paraId="708F0183" w14:textId="77777777" w:rsidR="00A56DD4" w:rsidRPr="00865980" w:rsidRDefault="005B268A">
      <w:pPr>
        <w:shd w:val="clear" w:color="auto" w:fill="FFFFFF"/>
        <w:spacing w:after="0"/>
        <w:jc w:val="both"/>
        <w:textAlignment w:val="baseline"/>
        <w:rPr>
          <w:rFonts w:ascii="Arial" w:hAnsi="Arial" w:cs="Arial"/>
          <w:lang w:val="en-GB"/>
        </w:rPr>
      </w:pPr>
      <w:r w:rsidRPr="00865980">
        <w:rPr>
          <w:rFonts w:ascii="Arial" w:hAnsi="Arial" w:cs="Arial"/>
          <w:lang w:val="en-US"/>
        </w:rPr>
        <w:t>In</w:t>
      </w:r>
      <w:r w:rsidRPr="00865980">
        <w:rPr>
          <w:rFonts w:ascii="Arial" w:hAnsi="Arial" w:cs="Arial"/>
          <w:lang w:val="en-GB"/>
        </w:rPr>
        <w:t xml:space="preserve"> </w:t>
      </w:r>
      <w:r w:rsidRPr="00865980">
        <w:rPr>
          <w:rFonts w:ascii="Arial" w:hAnsi="Arial" w:cs="Arial"/>
          <w:lang w:val="en-US"/>
        </w:rPr>
        <w:t>the</w:t>
      </w:r>
      <w:r w:rsidRPr="00865980">
        <w:rPr>
          <w:rFonts w:ascii="Arial" w:hAnsi="Arial" w:cs="Arial"/>
          <w:lang w:val="en-GB"/>
        </w:rPr>
        <w:t xml:space="preserve"> </w:t>
      </w:r>
      <w:r w:rsidRPr="00865980">
        <w:rPr>
          <w:rFonts w:ascii="Arial" w:hAnsi="Arial" w:cs="Arial"/>
          <w:lang w:val="en-US"/>
        </w:rPr>
        <w:t>event</w:t>
      </w:r>
      <w:r w:rsidRPr="00865980">
        <w:rPr>
          <w:rFonts w:ascii="Arial" w:hAnsi="Arial" w:cs="Arial"/>
          <w:lang w:val="en-GB"/>
        </w:rPr>
        <w:t xml:space="preserve"> </w:t>
      </w:r>
      <w:r w:rsidRPr="00865980">
        <w:rPr>
          <w:rFonts w:ascii="Arial" w:hAnsi="Arial" w:cs="Arial"/>
          <w:lang w:val="en-US"/>
        </w:rPr>
        <w:t>that</w:t>
      </w:r>
      <w:r w:rsidRPr="00865980">
        <w:rPr>
          <w:rFonts w:ascii="Arial" w:hAnsi="Arial" w:cs="Arial"/>
          <w:lang w:val="en-GB"/>
        </w:rPr>
        <w:t xml:space="preserve"> </w:t>
      </w:r>
      <w:r w:rsidRPr="00865980">
        <w:rPr>
          <w:rFonts w:ascii="Arial" w:hAnsi="Arial" w:cs="Arial"/>
          <w:lang w:val="en-US"/>
        </w:rPr>
        <w:t>there</w:t>
      </w:r>
      <w:r w:rsidRPr="00865980">
        <w:rPr>
          <w:rFonts w:ascii="Arial" w:hAnsi="Arial" w:cs="Arial"/>
          <w:lang w:val="en-GB"/>
        </w:rPr>
        <w:t xml:space="preserve"> </w:t>
      </w:r>
      <w:r w:rsidRPr="00865980">
        <w:rPr>
          <w:rFonts w:ascii="Arial" w:hAnsi="Arial" w:cs="Arial"/>
          <w:lang w:val="en-US"/>
        </w:rPr>
        <w:t>are</w:t>
      </w:r>
      <w:r w:rsidRPr="00865980">
        <w:rPr>
          <w:rFonts w:ascii="Arial" w:hAnsi="Arial" w:cs="Arial"/>
          <w:lang w:val="en-GB"/>
        </w:rPr>
        <w:t xml:space="preserve"> </w:t>
      </w:r>
      <w:r w:rsidRPr="00865980">
        <w:rPr>
          <w:rFonts w:ascii="Arial" w:hAnsi="Arial" w:cs="Arial"/>
          <w:lang w:val="en-US"/>
        </w:rPr>
        <w:t>previous</w:t>
      </w:r>
      <w:r w:rsidRPr="00865980">
        <w:rPr>
          <w:rFonts w:ascii="Arial" w:hAnsi="Arial" w:cs="Arial"/>
          <w:lang w:val="en-GB"/>
        </w:rPr>
        <w:t xml:space="preserve"> </w:t>
      </w:r>
      <w:r w:rsidRPr="00865980">
        <w:rPr>
          <w:rFonts w:ascii="Arial" w:hAnsi="Arial" w:cs="Arial"/>
          <w:lang w:val="en-US"/>
        </w:rPr>
        <w:t>certifications</w:t>
      </w:r>
      <w:r w:rsidRPr="00865980">
        <w:rPr>
          <w:rFonts w:ascii="Arial" w:hAnsi="Arial" w:cs="Arial"/>
          <w:lang w:val="en-GB"/>
        </w:rPr>
        <w:t xml:space="preserve"> </w:t>
      </w:r>
      <w:r w:rsidRPr="00865980">
        <w:rPr>
          <w:rFonts w:ascii="Arial" w:hAnsi="Arial" w:cs="Arial"/>
          <w:lang w:val="en-US"/>
        </w:rPr>
        <w:t>performed</w:t>
      </w:r>
      <w:r w:rsidRPr="00865980">
        <w:rPr>
          <w:rFonts w:ascii="Arial" w:hAnsi="Arial" w:cs="Arial"/>
          <w:lang w:val="en-GB"/>
        </w:rPr>
        <w:t xml:space="preserve"> </w:t>
      </w:r>
      <w:r w:rsidRPr="00865980">
        <w:rPr>
          <w:rFonts w:ascii="Arial" w:hAnsi="Arial" w:cs="Arial"/>
          <w:lang w:val="en-US"/>
        </w:rPr>
        <w:t>by</w:t>
      </w:r>
      <w:r w:rsidRPr="00865980">
        <w:rPr>
          <w:rFonts w:ascii="Arial" w:hAnsi="Arial" w:cs="Arial"/>
          <w:lang w:val="en-GB"/>
        </w:rPr>
        <w:t xml:space="preserve"> </w:t>
      </w:r>
      <w:r w:rsidRPr="00865980">
        <w:rPr>
          <w:rFonts w:ascii="Arial" w:hAnsi="Arial" w:cs="Arial"/>
          <w:lang w:val="en-US"/>
        </w:rPr>
        <w:t>an</w:t>
      </w:r>
      <w:r w:rsidRPr="00865980">
        <w:rPr>
          <w:rFonts w:ascii="Arial" w:hAnsi="Arial" w:cs="Arial"/>
          <w:lang w:val="en-GB"/>
        </w:rPr>
        <w:t xml:space="preserve"> </w:t>
      </w:r>
      <w:r w:rsidRPr="00865980">
        <w:rPr>
          <w:rFonts w:ascii="Arial" w:hAnsi="Arial" w:cs="Arial"/>
          <w:lang w:val="en-US"/>
        </w:rPr>
        <w:t>accredited</w:t>
      </w:r>
      <w:r w:rsidRPr="00865980">
        <w:rPr>
          <w:rFonts w:ascii="Arial" w:hAnsi="Arial" w:cs="Arial"/>
          <w:lang w:val="en-GB"/>
        </w:rPr>
        <w:t xml:space="preserve"> </w:t>
      </w:r>
      <w:r w:rsidRPr="00865980">
        <w:rPr>
          <w:rFonts w:ascii="Arial" w:hAnsi="Arial" w:cs="Arial"/>
          <w:lang w:val="en-US"/>
        </w:rPr>
        <w:t>certification</w:t>
      </w:r>
      <w:r w:rsidRPr="00865980">
        <w:rPr>
          <w:rFonts w:ascii="Arial" w:hAnsi="Arial" w:cs="Arial"/>
          <w:lang w:val="en-GB"/>
        </w:rPr>
        <w:t xml:space="preserve"> </w:t>
      </w:r>
      <w:r w:rsidRPr="00865980">
        <w:rPr>
          <w:rFonts w:ascii="Arial" w:hAnsi="Arial" w:cs="Arial"/>
          <w:lang w:val="en-US"/>
        </w:rPr>
        <w:t>body</w:t>
      </w:r>
      <w:r w:rsidRPr="00865980">
        <w:rPr>
          <w:rFonts w:ascii="Arial" w:hAnsi="Arial" w:cs="Arial"/>
          <w:lang w:val="en-GB"/>
        </w:rPr>
        <w:t xml:space="preserve"> </w:t>
      </w:r>
      <w:r w:rsidRPr="00865980">
        <w:rPr>
          <w:rFonts w:ascii="Arial" w:hAnsi="Arial" w:cs="Arial"/>
          <w:lang w:val="en-US"/>
        </w:rPr>
        <w:t>under</w:t>
      </w:r>
      <w:r w:rsidRPr="00865980">
        <w:rPr>
          <w:rFonts w:ascii="Arial" w:hAnsi="Arial" w:cs="Arial"/>
          <w:lang w:val="en-GB"/>
        </w:rPr>
        <w:t xml:space="preserve"> </w:t>
      </w:r>
      <w:r w:rsidRPr="00865980">
        <w:rPr>
          <w:rFonts w:ascii="Arial" w:hAnsi="Arial" w:cs="Arial"/>
          <w:lang w:val="en-US"/>
        </w:rPr>
        <w:t>a</w:t>
      </w:r>
      <w:r w:rsidRPr="00865980">
        <w:rPr>
          <w:rFonts w:ascii="Arial" w:hAnsi="Arial" w:cs="Arial"/>
          <w:lang w:val="en-GB"/>
        </w:rPr>
        <w:t xml:space="preserve"> </w:t>
      </w:r>
      <w:r w:rsidRPr="00865980">
        <w:rPr>
          <w:rFonts w:ascii="Arial" w:hAnsi="Arial" w:cs="Arial"/>
          <w:lang w:val="en-US"/>
        </w:rPr>
        <w:t>multilateral</w:t>
      </w:r>
      <w:r w:rsidRPr="00865980">
        <w:rPr>
          <w:rFonts w:ascii="Arial" w:hAnsi="Arial" w:cs="Arial"/>
          <w:lang w:val="en-GB"/>
        </w:rPr>
        <w:t xml:space="preserve"> </w:t>
      </w:r>
      <w:r w:rsidRPr="00865980">
        <w:rPr>
          <w:rFonts w:ascii="Arial" w:hAnsi="Arial" w:cs="Arial"/>
          <w:lang w:val="en-US"/>
        </w:rPr>
        <w:t>agreement</w:t>
      </w:r>
      <w:r w:rsidRPr="00865980">
        <w:rPr>
          <w:rFonts w:ascii="Arial" w:hAnsi="Arial" w:cs="Arial"/>
          <w:lang w:val="en-GB"/>
        </w:rPr>
        <w:t xml:space="preserve"> (</w:t>
      </w:r>
      <w:r w:rsidRPr="00865980">
        <w:rPr>
          <w:rFonts w:ascii="Arial" w:hAnsi="Arial" w:cs="Arial"/>
          <w:lang w:val="en-US"/>
        </w:rPr>
        <w:t>IAF</w:t>
      </w:r>
      <w:r w:rsidRPr="00865980">
        <w:rPr>
          <w:rFonts w:ascii="Arial" w:hAnsi="Arial" w:cs="Arial"/>
          <w:lang w:val="en-GB"/>
        </w:rPr>
        <w:t xml:space="preserve"> </w:t>
      </w:r>
      <w:r w:rsidRPr="00865980">
        <w:rPr>
          <w:rFonts w:ascii="Arial" w:hAnsi="Arial" w:cs="Arial"/>
          <w:lang w:val="en-US"/>
        </w:rPr>
        <w:t>MLA</w:t>
      </w:r>
      <w:r w:rsidRPr="00865980">
        <w:rPr>
          <w:rFonts w:ascii="Arial" w:hAnsi="Arial" w:cs="Arial"/>
          <w:lang w:val="en-GB"/>
        </w:rPr>
        <w:t xml:space="preserve">), </w:t>
      </w:r>
      <w:r w:rsidRPr="00865980">
        <w:rPr>
          <w:rFonts w:ascii="Arial" w:hAnsi="Arial" w:cs="Arial"/>
          <w:lang w:val="en-US"/>
        </w:rPr>
        <w:t>a</w:t>
      </w:r>
      <w:r w:rsidRPr="00865980">
        <w:rPr>
          <w:rFonts w:ascii="Arial" w:hAnsi="Arial" w:cs="Arial"/>
          <w:lang w:val="en-GB"/>
        </w:rPr>
        <w:t xml:space="preserve"> </w:t>
      </w:r>
      <w:r w:rsidRPr="00865980">
        <w:rPr>
          <w:rFonts w:ascii="Arial" w:hAnsi="Arial" w:cs="Arial"/>
          <w:lang w:val="en-US"/>
        </w:rPr>
        <w:t>review</w:t>
      </w:r>
      <w:r w:rsidRPr="00865980">
        <w:rPr>
          <w:rFonts w:ascii="Arial" w:hAnsi="Arial" w:cs="Arial"/>
          <w:lang w:val="en-GB"/>
        </w:rPr>
        <w:t xml:space="preserve"> </w:t>
      </w:r>
      <w:r w:rsidRPr="00865980">
        <w:rPr>
          <w:rFonts w:ascii="Arial" w:hAnsi="Arial" w:cs="Arial"/>
          <w:lang w:val="en-US"/>
        </w:rPr>
        <w:t>of</w:t>
      </w:r>
      <w:r w:rsidRPr="00865980">
        <w:rPr>
          <w:rFonts w:ascii="Arial" w:hAnsi="Arial" w:cs="Arial"/>
          <w:lang w:val="en-GB"/>
        </w:rPr>
        <w:t xml:space="preserve"> </w:t>
      </w:r>
      <w:r w:rsidRPr="00865980">
        <w:rPr>
          <w:rFonts w:ascii="Arial" w:hAnsi="Arial" w:cs="Arial"/>
          <w:lang w:val="en-US"/>
        </w:rPr>
        <w:t>the</w:t>
      </w:r>
      <w:r w:rsidRPr="00865980">
        <w:rPr>
          <w:rFonts w:ascii="Arial" w:hAnsi="Arial" w:cs="Arial"/>
          <w:lang w:val="en-GB"/>
        </w:rPr>
        <w:t xml:space="preserve"> </w:t>
      </w:r>
      <w:r w:rsidRPr="00865980">
        <w:rPr>
          <w:rFonts w:ascii="Arial" w:hAnsi="Arial" w:cs="Arial"/>
          <w:lang w:val="en-US"/>
        </w:rPr>
        <w:t>previous</w:t>
      </w:r>
      <w:r w:rsidRPr="00865980">
        <w:rPr>
          <w:rFonts w:ascii="Arial" w:hAnsi="Arial" w:cs="Arial"/>
          <w:lang w:val="en-GB"/>
        </w:rPr>
        <w:t xml:space="preserve"> </w:t>
      </w:r>
      <w:r w:rsidRPr="00865980">
        <w:rPr>
          <w:rFonts w:ascii="Arial" w:hAnsi="Arial" w:cs="Arial"/>
          <w:lang w:val="en-US"/>
        </w:rPr>
        <w:t>certificate</w:t>
      </w:r>
      <w:r w:rsidRPr="00865980">
        <w:rPr>
          <w:rFonts w:ascii="Arial" w:hAnsi="Arial" w:cs="Arial"/>
          <w:lang w:val="en-GB"/>
        </w:rPr>
        <w:t xml:space="preserve"> </w:t>
      </w:r>
      <w:r w:rsidRPr="00865980">
        <w:rPr>
          <w:rFonts w:ascii="Arial" w:hAnsi="Arial" w:cs="Arial"/>
          <w:lang w:val="en-US"/>
        </w:rPr>
        <w:t>and</w:t>
      </w:r>
      <w:r w:rsidRPr="00865980">
        <w:rPr>
          <w:rFonts w:ascii="Arial" w:hAnsi="Arial" w:cs="Arial"/>
          <w:lang w:val="en-GB"/>
        </w:rPr>
        <w:t xml:space="preserve"> </w:t>
      </w:r>
      <w:r w:rsidRPr="00865980">
        <w:rPr>
          <w:rFonts w:ascii="Arial" w:hAnsi="Arial" w:cs="Arial"/>
          <w:lang w:val="en-US"/>
        </w:rPr>
        <w:t>audit</w:t>
      </w:r>
      <w:r w:rsidRPr="00865980">
        <w:rPr>
          <w:rFonts w:ascii="Arial" w:hAnsi="Arial" w:cs="Arial"/>
          <w:lang w:val="en-GB"/>
        </w:rPr>
        <w:t xml:space="preserve"> </w:t>
      </w:r>
      <w:r w:rsidRPr="00865980">
        <w:rPr>
          <w:rFonts w:ascii="Arial" w:hAnsi="Arial" w:cs="Arial"/>
          <w:lang w:val="en-US"/>
        </w:rPr>
        <w:t>reports</w:t>
      </w:r>
      <w:r w:rsidRPr="00865980">
        <w:rPr>
          <w:rFonts w:ascii="Arial" w:hAnsi="Arial" w:cs="Arial"/>
          <w:lang w:val="en-GB"/>
        </w:rPr>
        <w:t xml:space="preserve"> </w:t>
      </w:r>
      <w:r w:rsidRPr="00865980">
        <w:rPr>
          <w:rFonts w:ascii="Arial" w:hAnsi="Arial" w:cs="Arial"/>
          <w:lang w:val="en-US"/>
        </w:rPr>
        <w:t>is done</w:t>
      </w:r>
      <w:r w:rsidRPr="00865980">
        <w:rPr>
          <w:rFonts w:ascii="Arial" w:hAnsi="Arial" w:cs="Arial"/>
          <w:lang w:val="en-GB"/>
        </w:rPr>
        <w:t>.</w:t>
      </w:r>
    </w:p>
    <w:p w14:paraId="3939F9D9" w14:textId="77777777" w:rsidR="00A56DD4" w:rsidRPr="00865980" w:rsidRDefault="00A56DD4">
      <w:pPr>
        <w:shd w:val="clear" w:color="auto" w:fill="FFFFFF"/>
        <w:tabs>
          <w:tab w:val="left" w:pos="2694"/>
        </w:tabs>
        <w:spacing w:after="0"/>
        <w:jc w:val="both"/>
        <w:textAlignment w:val="baseline"/>
        <w:rPr>
          <w:rFonts w:ascii="Arial" w:hAnsi="Arial" w:cs="Arial"/>
          <w:bCs/>
          <w:lang w:val="en-US" w:eastAsia="en-GB"/>
        </w:rPr>
      </w:pPr>
    </w:p>
    <w:p w14:paraId="0032CC08" w14:textId="77777777" w:rsidR="00A56DD4" w:rsidRPr="00865980" w:rsidRDefault="005B268A">
      <w:pPr>
        <w:shd w:val="clear" w:color="auto" w:fill="FFFFFF"/>
        <w:tabs>
          <w:tab w:val="left" w:pos="2694"/>
        </w:tabs>
        <w:spacing w:after="0"/>
        <w:jc w:val="both"/>
        <w:textAlignment w:val="baseline"/>
        <w:rPr>
          <w:rFonts w:ascii="Arial" w:hAnsi="Arial" w:cs="Arial"/>
          <w:bCs/>
          <w:lang w:val="en-US" w:eastAsia="en-GB"/>
        </w:rPr>
      </w:pPr>
      <w:r w:rsidRPr="00865980">
        <w:rPr>
          <w:rFonts w:ascii="Arial" w:hAnsi="Arial" w:cs="Arial"/>
          <w:bCs/>
          <w:lang w:val="en-US" w:eastAsia="en-GB"/>
        </w:rPr>
        <w:t xml:space="preserve">It is possible to carry out special audit (including Stage 1, if needed), in case of significant changes to the management system or organization </w:t>
      </w:r>
      <w:r w:rsidRPr="00865980">
        <w:rPr>
          <w:rFonts w:ascii="Arial" w:hAnsi="Arial" w:cs="Arial"/>
          <w:shd w:val="clear" w:color="auto" w:fill="FFFFFF"/>
          <w:lang w:val="en-US"/>
        </w:rPr>
        <w:t>(e.g. changes to legislation).</w:t>
      </w:r>
    </w:p>
    <w:p w14:paraId="37CA0C59" w14:textId="77777777" w:rsidR="00A56DD4" w:rsidRPr="00865980" w:rsidRDefault="00A56DD4">
      <w:pPr>
        <w:shd w:val="clear" w:color="auto" w:fill="FFFFFF"/>
        <w:tabs>
          <w:tab w:val="left" w:pos="2694"/>
        </w:tabs>
        <w:spacing w:after="0"/>
        <w:jc w:val="both"/>
        <w:textAlignment w:val="baseline"/>
        <w:rPr>
          <w:rFonts w:ascii="Arial" w:hAnsi="Arial" w:cs="Arial"/>
          <w:bCs/>
          <w:lang w:val="en-US" w:eastAsia="en-GB"/>
        </w:rPr>
      </w:pPr>
    </w:p>
    <w:p w14:paraId="5D488A13" w14:textId="77777777" w:rsidR="00A56DD4" w:rsidRPr="00865980" w:rsidRDefault="005B268A">
      <w:pPr>
        <w:shd w:val="clear" w:color="auto" w:fill="FFFFFF"/>
        <w:tabs>
          <w:tab w:val="left" w:pos="2694"/>
        </w:tabs>
        <w:spacing w:after="0"/>
        <w:jc w:val="both"/>
        <w:textAlignment w:val="baseline"/>
        <w:rPr>
          <w:rFonts w:ascii="Arial" w:hAnsi="Arial" w:cs="Arial"/>
          <w:bCs/>
          <w:lang w:val="en-US" w:eastAsia="en-GB"/>
        </w:rPr>
      </w:pPr>
      <w:r w:rsidRPr="00865980">
        <w:rPr>
          <w:rFonts w:ascii="Arial" w:hAnsi="Arial" w:cs="Arial"/>
          <w:bCs/>
          <w:lang w:val="en-US" w:eastAsia="en-GB"/>
        </w:rPr>
        <w:t>The competence requirements for the auditors are the same as initial certification.</w:t>
      </w:r>
    </w:p>
    <w:p w14:paraId="42E5D7AA" w14:textId="77777777" w:rsidR="00A56DD4" w:rsidRPr="00865980" w:rsidRDefault="00A56DD4">
      <w:pPr>
        <w:shd w:val="clear" w:color="auto" w:fill="FFFFFF"/>
        <w:tabs>
          <w:tab w:val="left" w:pos="2694"/>
        </w:tabs>
        <w:spacing w:after="0"/>
        <w:jc w:val="both"/>
        <w:textAlignment w:val="baseline"/>
        <w:rPr>
          <w:rFonts w:ascii="Arial" w:hAnsi="Arial" w:cs="Arial"/>
          <w:bCs/>
          <w:lang w:val="en-GB" w:eastAsia="en-GB"/>
        </w:rPr>
      </w:pPr>
    </w:p>
    <w:p w14:paraId="068F69A8" w14:textId="77777777" w:rsidR="00A56DD4" w:rsidRPr="00865980" w:rsidRDefault="005B268A">
      <w:pPr>
        <w:shd w:val="clear" w:color="auto" w:fill="FFFFFF"/>
        <w:spacing w:after="0"/>
        <w:jc w:val="both"/>
        <w:textAlignment w:val="baseline"/>
        <w:rPr>
          <w:rFonts w:ascii="Arial" w:hAnsi="Arial" w:cs="Arial"/>
          <w:bCs/>
          <w:lang w:val="en-GB" w:eastAsia="en-GB"/>
        </w:rPr>
      </w:pPr>
      <w:r w:rsidRPr="00865980">
        <w:rPr>
          <w:rFonts w:ascii="Arial" w:hAnsi="Arial" w:cs="Arial"/>
          <w:bCs/>
          <w:lang w:val="en-GB" w:eastAsia="en-GB"/>
        </w:rPr>
        <w:t>The recertification audit includes a review of the documentation of the certified management system and an audit on-site.</w:t>
      </w:r>
    </w:p>
    <w:p w14:paraId="46D4FDCA" w14:textId="77777777" w:rsidR="00A56DD4" w:rsidRPr="00865980" w:rsidRDefault="00A56DD4">
      <w:pPr>
        <w:spacing w:after="0"/>
        <w:jc w:val="both"/>
        <w:textAlignment w:val="baseline"/>
        <w:rPr>
          <w:rFonts w:ascii="Arial" w:hAnsi="Arial" w:cs="Arial"/>
          <w:bCs/>
          <w:lang w:val="en-GB" w:eastAsia="en-GB"/>
        </w:rPr>
      </w:pPr>
    </w:p>
    <w:p w14:paraId="74190B37" w14:textId="77777777" w:rsidR="00A56DD4" w:rsidRPr="00865980" w:rsidRDefault="005B268A">
      <w:pPr>
        <w:spacing w:after="0"/>
        <w:jc w:val="both"/>
        <w:textAlignment w:val="baseline"/>
        <w:rPr>
          <w:rFonts w:ascii="Arial" w:hAnsi="Arial" w:cs="Arial"/>
          <w:bCs/>
          <w:lang w:val="en-GB" w:eastAsia="en-GB"/>
        </w:rPr>
      </w:pPr>
      <w:r w:rsidRPr="00865980">
        <w:rPr>
          <w:rFonts w:ascii="Arial" w:hAnsi="Arial" w:cs="Arial"/>
          <w:bCs/>
          <w:lang w:val="en-GB" w:eastAsia="en-GB"/>
        </w:rPr>
        <w:t>The audit at the client covers all applicable requirements and it includes the check of:</w:t>
      </w:r>
    </w:p>
    <w:p w14:paraId="7FD03F34" w14:textId="77777777" w:rsidR="00A56DD4" w:rsidRPr="00865980" w:rsidRDefault="005B268A">
      <w:pPr>
        <w:pStyle w:val="Paragrafoelenco"/>
        <w:numPr>
          <w:ilvl w:val="0"/>
          <w:numId w:val="11"/>
        </w:numPr>
        <w:spacing w:after="0"/>
        <w:ind w:right="20"/>
        <w:jc w:val="both"/>
        <w:textAlignment w:val="baseline"/>
        <w:rPr>
          <w:rFonts w:ascii="Arial" w:hAnsi="Arial" w:cs="Arial"/>
          <w:shd w:val="clear" w:color="auto" w:fill="FFFFFF"/>
          <w:lang w:eastAsia="en-GB"/>
        </w:rPr>
      </w:pPr>
      <w:r w:rsidRPr="00865980">
        <w:rPr>
          <w:rFonts w:ascii="Arial" w:hAnsi="Arial" w:cs="Arial"/>
          <w:shd w:val="clear" w:color="auto" w:fill="FFFFFF"/>
          <w:lang w:eastAsia="en-GB"/>
        </w:rPr>
        <w:t>the effectiveness of the interaction between all the elements of the certified management system</w:t>
      </w:r>
      <w:r w:rsidRPr="00865980">
        <w:rPr>
          <w:rFonts w:ascii="Arial" w:hAnsi="Arial" w:cs="Arial"/>
          <w:shd w:val="clear" w:color="auto" w:fill="FFFFFF"/>
          <w:lang w:val="en-GB" w:eastAsia="en-GB"/>
        </w:rPr>
        <w:t>;</w:t>
      </w:r>
    </w:p>
    <w:p w14:paraId="7315A267" w14:textId="77777777" w:rsidR="00A56DD4" w:rsidRPr="00865980" w:rsidRDefault="005B268A">
      <w:pPr>
        <w:pStyle w:val="Paragrafoelenco"/>
        <w:numPr>
          <w:ilvl w:val="0"/>
          <w:numId w:val="11"/>
        </w:numPr>
        <w:spacing w:after="0"/>
        <w:ind w:right="20"/>
        <w:jc w:val="both"/>
        <w:textAlignment w:val="baseline"/>
        <w:rPr>
          <w:rFonts w:ascii="Arial" w:hAnsi="Arial" w:cs="Arial"/>
          <w:shd w:val="clear" w:color="auto" w:fill="FFFFFF"/>
          <w:lang w:eastAsia="en-GB"/>
        </w:rPr>
      </w:pPr>
      <w:r w:rsidRPr="00865980">
        <w:rPr>
          <w:rFonts w:ascii="Arial" w:hAnsi="Arial" w:cs="Arial"/>
          <w:shd w:val="clear" w:color="auto" w:fill="FFFFFF"/>
          <w:lang w:val="en-GB" w:eastAsia="en-GB"/>
        </w:rPr>
        <w:t xml:space="preserve">the </w:t>
      </w:r>
      <w:r w:rsidRPr="00865980">
        <w:rPr>
          <w:rFonts w:ascii="Arial" w:hAnsi="Arial" w:cs="Arial"/>
          <w:shd w:val="clear" w:color="auto" w:fill="FFFFFF"/>
          <w:lang w:eastAsia="en-GB"/>
        </w:rPr>
        <w:t>integrity in case of internal and external changes related to the certification scope;</w:t>
      </w:r>
    </w:p>
    <w:p w14:paraId="200434A5" w14:textId="77777777" w:rsidR="00A56DD4" w:rsidRPr="00865980" w:rsidRDefault="005B268A">
      <w:pPr>
        <w:pStyle w:val="Paragrafoelenco"/>
        <w:numPr>
          <w:ilvl w:val="0"/>
          <w:numId w:val="11"/>
        </w:numPr>
        <w:shd w:val="clear" w:color="auto" w:fill="FFFFFF"/>
        <w:spacing w:after="0"/>
        <w:ind w:right="20"/>
        <w:jc w:val="both"/>
        <w:textAlignment w:val="baseline"/>
        <w:rPr>
          <w:rFonts w:ascii="Arial" w:hAnsi="Arial" w:cs="Arial"/>
          <w:shd w:val="clear" w:color="auto" w:fill="FFFFFF"/>
          <w:lang w:eastAsia="en-GB"/>
        </w:rPr>
      </w:pPr>
      <w:r w:rsidRPr="00865980">
        <w:rPr>
          <w:rFonts w:ascii="Arial" w:hAnsi="Arial" w:cs="Arial"/>
          <w:shd w:val="clear" w:color="auto" w:fill="FFFFFF"/>
          <w:lang w:eastAsia="en-GB"/>
        </w:rPr>
        <w:lastRenderedPageBreak/>
        <w:t xml:space="preserve">the </w:t>
      </w:r>
      <w:r w:rsidRPr="00865980">
        <w:rPr>
          <w:rFonts w:ascii="Arial" w:hAnsi="Arial" w:cs="Arial"/>
          <w:shd w:val="clear" w:color="auto" w:fill="FFFFFF"/>
          <w:lang w:val="en-GB" w:eastAsia="en-GB"/>
        </w:rPr>
        <w:t>check of the</w:t>
      </w:r>
      <w:r w:rsidRPr="00865980">
        <w:rPr>
          <w:rFonts w:ascii="Arial" w:hAnsi="Arial" w:cs="Arial"/>
          <w:shd w:val="clear" w:color="auto" w:fill="FFFFFF"/>
          <w:lang w:eastAsia="en-GB"/>
        </w:rPr>
        <w:t xml:space="preserve"> continuous improvement of the management system in order to increase efficiency;</w:t>
      </w:r>
    </w:p>
    <w:p w14:paraId="5C644EB8" w14:textId="77777777" w:rsidR="00A56DD4" w:rsidRPr="00865980" w:rsidRDefault="005B268A">
      <w:pPr>
        <w:pStyle w:val="Paragrafoelenco"/>
        <w:numPr>
          <w:ilvl w:val="0"/>
          <w:numId w:val="11"/>
        </w:numPr>
        <w:shd w:val="clear" w:color="auto" w:fill="FFFFFF"/>
        <w:spacing w:after="0"/>
        <w:ind w:right="20"/>
        <w:jc w:val="both"/>
        <w:textAlignment w:val="baseline"/>
        <w:rPr>
          <w:rFonts w:ascii="Arial" w:hAnsi="Arial" w:cs="Arial"/>
          <w:shd w:val="clear" w:color="auto" w:fill="FFFFFF"/>
          <w:lang w:eastAsia="en-GB"/>
        </w:rPr>
      </w:pPr>
      <w:r w:rsidRPr="00865980">
        <w:rPr>
          <w:rFonts w:ascii="Arial" w:hAnsi="Arial" w:cs="Arial"/>
          <w:shd w:val="clear" w:color="auto" w:fill="FFFFFF"/>
          <w:lang w:eastAsia="en-GB"/>
        </w:rPr>
        <w:t>the effectiveness of the management system related to the achievement of the objectives and policies of the certified organization and its performance.</w:t>
      </w:r>
    </w:p>
    <w:p w14:paraId="0F2CCC34" w14:textId="77777777" w:rsidR="00A56DD4" w:rsidRPr="00865980" w:rsidRDefault="00A56DD4">
      <w:pPr>
        <w:pStyle w:val="Testonormale"/>
        <w:tabs>
          <w:tab w:val="left" w:pos="0"/>
        </w:tabs>
        <w:spacing w:line="276" w:lineRule="auto"/>
        <w:jc w:val="both"/>
        <w:rPr>
          <w:rFonts w:ascii="Arial" w:hAnsi="Arial" w:cs="Arial"/>
          <w:sz w:val="22"/>
          <w:szCs w:val="22"/>
          <w:lang w:val="en-GB"/>
        </w:rPr>
      </w:pPr>
    </w:p>
    <w:p w14:paraId="44A294D2" w14:textId="77777777" w:rsidR="00A56DD4" w:rsidRPr="00865980" w:rsidRDefault="005B268A">
      <w:pPr>
        <w:pStyle w:val="Testonormale"/>
        <w:tabs>
          <w:tab w:val="left" w:pos="0"/>
        </w:tabs>
        <w:spacing w:line="276" w:lineRule="auto"/>
        <w:jc w:val="both"/>
        <w:rPr>
          <w:rFonts w:ascii="Arial" w:hAnsi="Arial" w:cs="Arial"/>
          <w:sz w:val="22"/>
          <w:szCs w:val="22"/>
        </w:rPr>
      </w:pPr>
      <w:r w:rsidRPr="00865980">
        <w:rPr>
          <w:rFonts w:ascii="Arial" w:hAnsi="Arial" w:cs="Arial"/>
          <w:sz w:val="22"/>
          <w:szCs w:val="22"/>
          <w:lang w:val="en-GB"/>
        </w:rPr>
        <w:t>The recertification audit is documented in audit report (F 9.0-0</w:t>
      </w:r>
      <w:r w:rsidRPr="00865980">
        <w:rPr>
          <w:rFonts w:ascii="Arial" w:hAnsi="Arial" w:cs="Arial"/>
          <w:sz w:val="22"/>
          <w:szCs w:val="22"/>
        </w:rPr>
        <w:t>4</w:t>
      </w:r>
      <w:r w:rsidRPr="00865980">
        <w:rPr>
          <w:rFonts w:ascii="Arial" w:hAnsi="Arial" w:cs="Arial"/>
          <w:sz w:val="22"/>
          <w:szCs w:val="22"/>
          <w:lang w:val="en-GB"/>
        </w:rPr>
        <w:t>.2).</w:t>
      </w:r>
    </w:p>
    <w:p w14:paraId="2C342364" w14:textId="77777777" w:rsidR="00A56DD4" w:rsidRPr="00865980" w:rsidRDefault="00A56DD4">
      <w:pPr>
        <w:shd w:val="clear" w:color="auto" w:fill="FFFFFF"/>
        <w:spacing w:after="0"/>
        <w:jc w:val="both"/>
        <w:textAlignment w:val="baseline"/>
        <w:rPr>
          <w:rFonts w:ascii="Arial" w:hAnsi="Arial" w:cs="Arial"/>
          <w:bCs/>
          <w:lang w:val="en-GB" w:eastAsia="en-GB"/>
        </w:rPr>
      </w:pPr>
    </w:p>
    <w:p w14:paraId="673E8AC4"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The audit team competence related to the scope of the management system reviewed during Recertification must be necessary complete.</w:t>
      </w:r>
    </w:p>
    <w:p w14:paraId="655E806E" w14:textId="77777777" w:rsidR="00A56DD4" w:rsidRPr="00865980" w:rsidRDefault="00A56DD4">
      <w:pPr>
        <w:shd w:val="clear" w:color="auto" w:fill="FFFFFF"/>
        <w:spacing w:after="0"/>
        <w:jc w:val="both"/>
        <w:textAlignment w:val="baseline"/>
        <w:rPr>
          <w:rFonts w:ascii="Arial" w:hAnsi="Arial" w:cs="Arial"/>
          <w:bCs/>
          <w:lang w:val="en-GB" w:eastAsia="en-GB"/>
        </w:rPr>
      </w:pPr>
    </w:p>
    <w:p w14:paraId="7571E622" w14:textId="77777777" w:rsidR="00A56DD4" w:rsidRPr="00865980" w:rsidRDefault="005B268A">
      <w:pPr>
        <w:shd w:val="clear" w:color="auto" w:fill="FFFFFF"/>
        <w:spacing w:after="0"/>
        <w:jc w:val="both"/>
        <w:textAlignment w:val="baseline"/>
        <w:rPr>
          <w:rFonts w:ascii="Arial" w:hAnsi="Arial" w:cs="Arial"/>
          <w:bCs/>
          <w:lang w:val="en-GB" w:eastAsia="en-GB"/>
        </w:rPr>
      </w:pPr>
      <w:r w:rsidRPr="00865980">
        <w:rPr>
          <w:rFonts w:ascii="Arial" w:hAnsi="Arial" w:cs="Arial"/>
          <w:bCs/>
          <w:lang w:val="en-GB" w:eastAsia="en-GB"/>
        </w:rPr>
        <w:t>Upon successful conclusion of the audit prior to the expiry date of the existing certification, the date of validity of the recertification shall be after the date of expiry of the existing certification.</w:t>
      </w:r>
    </w:p>
    <w:p w14:paraId="2D968EF4" w14:textId="77777777" w:rsidR="00A56DD4" w:rsidRPr="00865980" w:rsidRDefault="005B268A">
      <w:pPr>
        <w:shd w:val="clear" w:color="auto" w:fill="FFFFFF"/>
        <w:spacing w:after="0"/>
        <w:jc w:val="both"/>
        <w:textAlignment w:val="baseline"/>
        <w:rPr>
          <w:rFonts w:ascii="Arial" w:hAnsi="Arial" w:cs="Arial"/>
          <w:bCs/>
          <w:lang w:val="en-GB" w:eastAsia="en-GB"/>
        </w:rPr>
      </w:pPr>
      <w:r w:rsidRPr="00865980">
        <w:rPr>
          <w:rFonts w:ascii="Arial" w:hAnsi="Arial" w:cs="Arial"/>
          <w:bCs/>
          <w:lang w:val="en-GB" w:eastAsia="en-GB"/>
        </w:rPr>
        <w:t>The issue date on a new certificate shall be on or after the recertification decision.</w:t>
      </w:r>
    </w:p>
    <w:p w14:paraId="03F6F000" w14:textId="77777777" w:rsidR="00A56DD4" w:rsidRPr="00865980" w:rsidRDefault="00A56DD4">
      <w:pPr>
        <w:shd w:val="clear" w:color="auto" w:fill="FFFFFF"/>
        <w:spacing w:after="0"/>
        <w:jc w:val="both"/>
        <w:textAlignment w:val="baseline"/>
        <w:rPr>
          <w:rFonts w:ascii="Arial" w:hAnsi="Arial" w:cs="Arial"/>
          <w:bCs/>
          <w:lang w:val="en-GB" w:eastAsia="en-GB"/>
        </w:rPr>
      </w:pPr>
    </w:p>
    <w:p w14:paraId="3361DCCF" w14:textId="77777777" w:rsidR="00A56DD4" w:rsidRPr="00865980" w:rsidRDefault="005B268A">
      <w:pPr>
        <w:shd w:val="clear" w:color="auto" w:fill="FFFFFF"/>
        <w:spacing w:after="0"/>
        <w:jc w:val="both"/>
        <w:textAlignment w:val="baseline"/>
        <w:rPr>
          <w:rFonts w:ascii="Arial" w:hAnsi="Arial" w:cs="Arial"/>
          <w:bCs/>
          <w:lang w:val="en-GB" w:eastAsia="en-GB"/>
        </w:rPr>
      </w:pPr>
      <w:r w:rsidRPr="00865980">
        <w:rPr>
          <w:rFonts w:ascii="Arial" w:hAnsi="Arial" w:cs="Arial"/>
          <w:lang w:val="en-US"/>
        </w:rPr>
        <w:t xml:space="preserve">Within 6 months after the recertification deadline the audit can be performed to restore the certificate, </w:t>
      </w:r>
      <w:r w:rsidRPr="00865980">
        <w:rPr>
          <w:rFonts w:ascii="Arial" w:hAnsi="Arial" w:cs="Arial"/>
          <w:color w:val="212529"/>
          <w:shd w:val="clear" w:color="auto" w:fill="FFFFFF"/>
          <w:lang w:val="en-GB"/>
        </w:rPr>
        <w:t xml:space="preserve">provided that the outstanding recertification activities are completed. </w:t>
      </w:r>
      <w:r w:rsidRPr="00865980">
        <w:rPr>
          <w:rFonts w:ascii="Segoe UI" w:hAnsi="Segoe UI" w:cs="Segoe UI"/>
          <w:color w:val="212529"/>
          <w:shd w:val="clear" w:color="auto" w:fill="FFFFFF"/>
          <w:lang w:val="en-US"/>
        </w:rPr>
        <w:t>If outstanding recertification activities are not completed, it shall be carried out at least a Stage 2.</w:t>
      </w:r>
      <w:r w:rsidRPr="00865980">
        <w:rPr>
          <w:rFonts w:ascii="Arial" w:hAnsi="Arial" w:cs="Arial"/>
          <w:color w:val="212529"/>
          <w:shd w:val="clear" w:color="auto" w:fill="FFFFFF"/>
          <w:lang w:val="en-GB"/>
        </w:rPr>
        <w:t xml:space="preserve"> On the Certificate, the date of issue (“Current issue”) corresponds to the date of Recertification decision, while the effective date (“Valid from”) corresponds to the next day of the expiry date of the prior certification cycle. The new expiry date (“Valid to”) is based on prior certification cycle. The date of issue and the effective date can correspond.</w:t>
      </w:r>
    </w:p>
    <w:p w14:paraId="4C60BC80" w14:textId="77777777" w:rsidR="00A56DD4" w:rsidRPr="00865980" w:rsidRDefault="00A56DD4">
      <w:pPr>
        <w:shd w:val="clear" w:color="auto" w:fill="FFFFFF"/>
        <w:spacing w:after="0"/>
        <w:jc w:val="both"/>
        <w:textAlignment w:val="baseline"/>
        <w:rPr>
          <w:rFonts w:ascii="Arial" w:hAnsi="Arial" w:cs="Arial"/>
          <w:bCs/>
          <w:lang w:val="en-GB" w:eastAsia="en-GB"/>
        </w:rPr>
      </w:pPr>
    </w:p>
    <w:p w14:paraId="362C6965" w14:textId="77777777" w:rsidR="00A56DD4" w:rsidRPr="00865980" w:rsidRDefault="005B268A">
      <w:pPr>
        <w:shd w:val="clear" w:color="auto" w:fill="FFFFFF"/>
        <w:spacing w:after="0"/>
        <w:jc w:val="both"/>
        <w:textAlignment w:val="baseline"/>
        <w:rPr>
          <w:rFonts w:ascii="Arial" w:hAnsi="Arial" w:cs="Arial"/>
          <w:bCs/>
          <w:lang w:val="en-GB" w:eastAsia="en-GB"/>
        </w:rPr>
      </w:pPr>
      <w:r w:rsidRPr="00865980">
        <w:rPr>
          <w:rFonts w:ascii="Arial" w:hAnsi="Arial" w:cs="Arial"/>
          <w:bCs/>
          <w:lang w:val="en-US" w:eastAsia="en-GB"/>
        </w:rPr>
        <w:t>The recertification</w:t>
      </w:r>
      <w:r w:rsidRPr="00865980">
        <w:rPr>
          <w:rFonts w:ascii="Arial" w:hAnsi="Arial" w:cs="Arial"/>
          <w:bCs/>
          <w:lang w:val="en-GB" w:eastAsia="en-GB"/>
        </w:rPr>
        <w:t xml:space="preserve"> </w:t>
      </w:r>
      <w:r w:rsidRPr="00865980">
        <w:rPr>
          <w:rFonts w:ascii="Arial" w:hAnsi="Arial" w:cs="Arial"/>
          <w:bCs/>
          <w:lang w:val="en-US" w:eastAsia="en-GB"/>
        </w:rPr>
        <w:t>is</w:t>
      </w:r>
      <w:r w:rsidRPr="00865980">
        <w:rPr>
          <w:rFonts w:ascii="Arial" w:hAnsi="Arial" w:cs="Arial"/>
          <w:bCs/>
          <w:lang w:val="en-GB" w:eastAsia="en-GB"/>
        </w:rPr>
        <w:t xml:space="preserve"> </w:t>
      </w:r>
      <w:r w:rsidRPr="00865980">
        <w:rPr>
          <w:rFonts w:ascii="Arial" w:hAnsi="Arial" w:cs="Arial"/>
          <w:bCs/>
          <w:lang w:val="en-US" w:eastAsia="en-GB"/>
        </w:rPr>
        <w:t>not</w:t>
      </w:r>
      <w:r w:rsidRPr="00865980">
        <w:rPr>
          <w:rFonts w:ascii="Arial" w:hAnsi="Arial" w:cs="Arial"/>
          <w:bCs/>
          <w:lang w:val="en-GB" w:eastAsia="en-GB"/>
        </w:rPr>
        <w:t xml:space="preserve"> </w:t>
      </w:r>
      <w:r w:rsidRPr="00865980">
        <w:rPr>
          <w:rFonts w:ascii="Arial" w:hAnsi="Arial" w:cs="Arial"/>
          <w:bCs/>
          <w:lang w:val="en-US" w:eastAsia="en-GB"/>
        </w:rPr>
        <w:t>provided</w:t>
      </w:r>
      <w:r w:rsidRPr="00865980">
        <w:rPr>
          <w:rFonts w:ascii="Arial" w:hAnsi="Arial" w:cs="Arial"/>
          <w:bCs/>
          <w:lang w:val="en-GB" w:eastAsia="en-GB"/>
        </w:rPr>
        <w:t xml:space="preserve"> </w:t>
      </w:r>
      <w:r w:rsidRPr="00865980">
        <w:rPr>
          <w:rFonts w:ascii="Arial" w:hAnsi="Arial" w:cs="Arial"/>
          <w:bCs/>
          <w:lang w:val="en-US" w:eastAsia="en-GB"/>
        </w:rPr>
        <w:t>if</w:t>
      </w:r>
      <w:r w:rsidRPr="00865980">
        <w:rPr>
          <w:rFonts w:ascii="Arial" w:hAnsi="Arial" w:cs="Arial"/>
          <w:bCs/>
          <w:lang w:val="en-GB" w:eastAsia="en-GB"/>
        </w:rPr>
        <w:t xml:space="preserve"> </w:t>
      </w:r>
      <w:r w:rsidRPr="00865980">
        <w:rPr>
          <w:rFonts w:ascii="Arial" w:hAnsi="Arial" w:cs="Arial"/>
          <w:bCs/>
          <w:lang w:val="en-US" w:eastAsia="en-GB"/>
        </w:rPr>
        <w:t>the</w:t>
      </w:r>
      <w:r w:rsidRPr="00865980">
        <w:rPr>
          <w:rFonts w:ascii="Arial" w:hAnsi="Arial" w:cs="Arial"/>
          <w:bCs/>
          <w:lang w:val="en-GB" w:eastAsia="en-GB"/>
        </w:rPr>
        <w:t xml:space="preserve"> </w:t>
      </w:r>
      <w:r w:rsidRPr="00865980">
        <w:rPr>
          <w:rFonts w:ascii="Arial" w:hAnsi="Arial" w:cs="Arial"/>
          <w:bCs/>
          <w:lang w:val="en-US" w:eastAsia="en-GB"/>
        </w:rPr>
        <w:t>certification</w:t>
      </w:r>
      <w:r w:rsidRPr="00865980">
        <w:rPr>
          <w:rFonts w:ascii="Arial" w:hAnsi="Arial" w:cs="Arial"/>
          <w:bCs/>
          <w:lang w:val="en-GB" w:eastAsia="en-GB"/>
        </w:rPr>
        <w:t xml:space="preserve"> </w:t>
      </w:r>
      <w:r w:rsidRPr="00865980">
        <w:rPr>
          <w:rFonts w:ascii="Arial" w:hAnsi="Arial" w:cs="Arial"/>
          <w:bCs/>
          <w:lang w:val="en-US" w:eastAsia="en-GB"/>
        </w:rPr>
        <w:t>body</w:t>
      </w:r>
      <w:r w:rsidRPr="00865980">
        <w:rPr>
          <w:rFonts w:ascii="Arial" w:hAnsi="Arial" w:cs="Arial"/>
          <w:bCs/>
          <w:lang w:val="en-GB" w:eastAsia="en-GB"/>
        </w:rPr>
        <w:t xml:space="preserve"> </w:t>
      </w:r>
      <w:r w:rsidRPr="00865980">
        <w:rPr>
          <w:rFonts w:ascii="Arial" w:hAnsi="Arial" w:cs="Arial"/>
          <w:bCs/>
          <w:lang w:val="en-US" w:eastAsia="en-GB"/>
        </w:rPr>
        <w:t>fails</w:t>
      </w:r>
      <w:r w:rsidRPr="00865980">
        <w:rPr>
          <w:rFonts w:ascii="Arial" w:hAnsi="Arial" w:cs="Arial"/>
          <w:bCs/>
          <w:lang w:val="en-GB" w:eastAsia="en-GB"/>
        </w:rPr>
        <w:t xml:space="preserve"> </w:t>
      </w:r>
      <w:r w:rsidRPr="00865980">
        <w:rPr>
          <w:rFonts w:ascii="Arial" w:hAnsi="Arial" w:cs="Arial"/>
          <w:bCs/>
          <w:lang w:val="en-US" w:eastAsia="en-GB"/>
        </w:rPr>
        <w:t>to</w:t>
      </w:r>
      <w:r w:rsidRPr="00865980">
        <w:rPr>
          <w:rFonts w:ascii="Arial" w:hAnsi="Arial" w:cs="Arial"/>
          <w:bCs/>
          <w:lang w:val="en-GB" w:eastAsia="en-GB"/>
        </w:rPr>
        <w:t xml:space="preserve"> </w:t>
      </w:r>
      <w:r w:rsidRPr="00865980">
        <w:rPr>
          <w:rFonts w:ascii="Arial" w:hAnsi="Arial" w:cs="Arial"/>
          <w:bCs/>
          <w:lang w:val="en-US" w:eastAsia="en-GB"/>
        </w:rPr>
        <w:t>complete</w:t>
      </w:r>
      <w:r w:rsidRPr="00865980">
        <w:rPr>
          <w:rFonts w:ascii="Arial" w:hAnsi="Arial" w:cs="Arial"/>
          <w:bCs/>
          <w:lang w:val="en-GB" w:eastAsia="en-GB"/>
        </w:rPr>
        <w:t xml:space="preserve"> </w:t>
      </w:r>
      <w:r w:rsidRPr="00865980">
        <w:rPr>
          <w:rFonts w:ascii="Arial" w:hAnsi="Arial" w:cs="Arial"/>
          <w:bCs/>
          <w:lang w:val="en-US" w:eastAsia="en-GB"/>
        </w:rPr>
        <w:t>the</w:t>
      </w:r>
      <w:r w:rsidRPr="00865980">
        <w:rPr>
          <w:rFonts w:ascii="Arial" w:hAnsi="Arial" w:cs="Arial"/>
          <w:bCs/>
          <w:lang w:val="en-GB" w:eastAsia="en-GB"/>
        </w:rPr>
        <w:t xml:space="preserve"> </w:t>
      </w:r>
      <w:r w:rsidRPr="00865980">
        <w:rPr>
          <w:rFonts w:ascii="Arial" w:hAnsi="Arial" w:cs="Arial"/>
          <w:bCs/>
          <w:lang w:val="en-US" w:eastAsia="en-GB"/>
        </w:rPr>
        <w:t>audit</w:t>
      </w:r>
      <w:r w:rsidRPr="00865980">
        <w:rPr>
          <w:rFonts w:ascii="Arial" w:hAnsi="Arial" w:cs="Arial"/>
          <w:bCs/>
          <w:lang w:val="en-GB" w:eastAsia="en-GB"/>
        </w:rPr>
        <w:t xml:space="preserve"> </w:t>
      </w:r>
      <w:r w:rsidRPr="00865980">
        <w:rPr>
          <w:rFonts w:ascii="Arial" w:hAnsi="Arial" w:cs="Arial"/>
          <w:bCs/>
          <w:lang w:val="en-US" w:eastAsia="en-GB"/>
        </w:rPr>
        <w:t>or</w:t>
      </w:r>
      <w:r w:rsidRPr="00865980">
        <w:rPr>
          <w:rFonts w:ascii="Arial" w:hAnsi="Arial" w:cs="Arial"/>
          <w:bCs/>
          <w:lang w:val="en-GB" w:eastAsia="en-GB"/>
        </w:rPr>
        <w:t xml:space="preserve"> it’</w:t>
      </w:r>
      <w:r w:rsidRPr="00865980">
        <w:rPr>
          <w:rFonts w:ascii="Arial" w:hAnsi="Arial" w:cs="Arial"/>
          <w:bCs/>
          <w:lang w:val="en-US" w:eastAsia="en-GB"/>
        </w:rPr>
        <w:t>s</w:t>
      </w:r>
      <w:r w:rsidRPr="00865980">
        <w:rPr>
          <w:rFonts w:ascii="Arial" w:hAnsi="Arial" w:cs="Arial"/>
          <w:bCs/>
          <w:lang w:val="en-GB" w:eastAsia="en-GB"/>
        </w:rPr>
        <w:t xml:space="preserve"> </w:t>
      </w:r>
      <w:r w:rsidRPr="00865980">
        <w:rPr>
          <w:rFonts w:ascii="Arial" w:hAnsi="Arial" w:cs="Arial"/>
          <w:bCs/>
          <w:lang w:val="en-US" w:eastAsia="en-GB"/>
        </w:rPr>
        <w:t>unable</w:t>
      </w:r>
      <w:r w:rsidRPr="00865980">
        <w:rPr>
          <w:rFonts w:ascii="Arial" w:hAnsi="Arial" w:cs="Arial"/>
          <w:bCs/>
          <w:lang w:val="en-GB" w:eastAsia="en-GB"/>
        </w:rPr>
        <w:t xml:space="preserve"> </w:t>
      </w:r>
      <w:r w:rsidRPr="00865980">
        <w:rPr>
          <w:rFonts w:ascii="Arial" w:hAnsi="Arial" w:cs="Arial"/>
          <w:bCs/>
          <w:lang w:val="en-US" w:eastAsia="en-GB"/>
        </w:rPr>
        <w:t>to</w:t>
      </w:r>
      <w:r w:rsidRPr="00865980">
        <w:rPr>
          <w:rFonts w:ascii="Arial" w:hAnsi="Arial" w:cs="Arial"/>
          <w:bCs/>
          <w:lang w:val="en-GB" w:eastAsia="en-GB"/>
        </w:rPr>
        <w:t xml:space="preserve"> </w:t>
      </w:r>
      <w:r w:rsidRPr="00865980">
        <w:rPr>
          <w:rFonts w:ascii="Arial" w:hAnsi="Arial" w:cs="Arial"/>
          <w:bCs/>
          <w:lang w:val="en-US" w:eastAsia="en-GB"/>
        </w:rPr>
        <w:t>verify</w:t>
      </w:r>
      <w:r w:rsidRPr="00865980">
        <w:rPr>
          <w:rFonts w:ascii="Arial" w:hAnsi="Arial" w:cs="Arial"/>
          <w:bCs/>
          <w:lang w:val="en-GB" w:eastAsia="en-GB"/>
        </w:rPr>
        <w:t xml:space="preserve"> </w:t>
      </w:r>
      <w:r w:rsidRPr="00865980">
        <w:rPr>
          <w:rFonts w:ascii="Arial" w:hAnsi="Arial" w:cs="Arial"/>
          <w:bCs/>
          <w:lang w:val="en-US" w:eastAsia="en-GB"/>
        </w:rPr>
        <w:t>that</w:t>
      </w:r>
      <w:r w:rsidRPr="00865980">
        <w:rPr>
          <w:rFonts w:ascii="Arial" w:hAnsi="Arial" w:cs="Arial"/>
          <w:bCs/>
          <w:lang w:val="en-GB" w:eastAsia="en-GB"/>
        </w:rPr>
        <w:t xml:space="preserve"> </w:t>
      </w:r>
      <w:r w:rsidRPr="00865980">
        <w:rPr>
          <w:rFonts w:ascii="Arial" w:hAnsi="Arial" w:cs="Arial"/>
          <w:bCs/>
          <w:lang w:val="en-US" w:eastAsia="en-GB"/>
        </w:rPr>
        <w:t>adjustments</w:t>
      </w:r>
      <w:r w:rsidRPr="00865980">
        <w:rPr>
          <w:rFonts w:ascii="Arial" w:hAnsi="Arial" w:cs="Arial"/>
          <w:bCs/>
          <w:lang w:val="en-GB" w:eastAsia="en-GB"/>
        </w:rPr>
        <w:t xml:space="preserve"> </w:t>
      </w:r>
      <w:r w:rsidRPr="00865980">
        <w:rPr>
          <w:rFonts w:ascii="Arial" w:hAnsi="Arial" w:cs="Arial"/>
          <w:bCs/>
          <w:lang w:val="en-US" w:eastAsia="en-GB"/>
        </w:rPr>
        <w:t>and</w:t>
      </w:r>
      <w:r w:rsidRPr="00865980">
        <w:rPr>
          <w:rFonts w:ascii="Arial" w:hAnsi="Arial" w:cs="Arial"/>
          <w:bCs/>
          <w:lang w:val="en-GB" w:eastAsia="en-GB"/>
        </w:rPr>
        <w:t xml:space="preserve"> </w:t>
      </w:r>
      <w:r w:rsidRPr="00865980">
        <w:rPr>
          <w:rFonts w:ascii="Arial" w:hAnsi="Arial" w:cs="Arial"/>
          <w:bCs/>
          <w:lang w:val="en-US" w:eastAsia="en-GB"/>
        </w:rPr>
        <w:t>corrective</w:t>
      </w:r>
      <w:r w:rsidRPr="00865980">
        <w:rPr>
          <w:rFonts w:ascii="Arial" w:hAnsi="Arial" w:cs="Arial"/>
          <w:bCs/>
          <w:lang w:val="en-GB" w:eastAsia="en-GB"/>
        </w:rPr>
        <w:t xml:space="preserve"> </w:t>
      </w:r>
      <w:r w:rsidRPr="00865980">
        <w:rPr>
          <w:rFonts w:ascii="Arial" w:hAnsi="Arial" w:cs="Arial"/>
          <w:bCs/>
          <w:lang w:val="en-US" w:eastAsia="en-GB"/>
        </w:rPr>
        <w:t>actions</w:t>
      </w:r>
      <w:r w:rsidRPr="00865980">
        <w:rPr>
          <w:rFonts w:ascii="Arial" w:hAnsi="Arial" w:cs="Arial"/>
          <w:bCs/>
          <w:lang w:val="en-GB" w:eastAsia="en-GB"/>
        </w:rPr>
        <w:t xml:space="preserve"> of </w:t>
      </w:r>
      <w:r w:rsidRPr="00865980">
        <w:rPr>
          <w:rFonts w:ascii="Arial" w:hAnsi="Arial" w:cs="Arial"/>
          <w:bCs/>
          <w:lang w:val="en-US" w:eastAsia="en-GB"/>
        </w:rPr>
        <w:t>previously</w:t>
      </w:r>
      <w:r w:rsidRPr="00865980">
        <w:rPr>
          <w:rFonts w:ascii="Arial" w:hAnsi="Arial" w:cs="Arial"/>
          <w:bCs/>
          <w:lang w:val="en-GB" w:eastAsia="en-GB"/>
        </w:rPr>
        <w:t xml:space="preserve"> </w:t>
      </w:r>
      <w:r w:rsidRPr="00865980">
        <w:rPr>
          <w:rFonts w:ascii="Arial" w:hAnsi="Arial" w:cs="Arial"/>
          <w:bCs/>
          <w:lang w:val="en-US" w:eastAsia="en-GB"/>
        </w:rPr>
        <w:t>found significant</w:t>
      </w:r>
      <w:r w:rsidRPr="00865980">
        <w:rPr>
          <w:rFonts w:ascii="Arial" w:hAnsi="Arial" w:cs="Arial"/>
          <w:bCs/>
          <w:lang w:val="en-GB" w:eastAsia="en-GB"/>
        </w:rPr>
        <w:t xml:space="preserve"> </w:t>
      </w:r>
      <w:r w:rsidRPr="00865980">
        <w:rPr>
          <w:rFonts w:ascii="Arial" w:hAnsi="Arial" w:cs="Arial"/>
          <w:bCs/>
          <w:lang w:val="en-US" w:eastAsia="en-GB"/>
        </w:rPr>
        <w:t>nonconformities before</w:t>
      </w:r>
      <w:r w:rsidRPr="00865980">
        <w:rPr>
          <w:rFonts w:ascii="Arial" w:hAnsi="Arial" w:cs="Arial"/>
          <w:bCs/>
          <w:lang w:val="en-GB" w:eastAsia="en-GB"/>
        </w:rPr>
        <w:t xml:space="preserve"> </w:t>
      </w:r>
      <w:r w:rsidRPr="00865980">
        <w:rPr>
          <w:rFonts w:ascii="Arial" w:hAnsi="Arial" w:cs="Arial"/>
          <w:bCs/>
          <w:lang w:val="en-US" w:eastAsia="en-GB"/>
        </w:rPr>
        <w:t>the</w:t>
      </w:r>
      <w:r w:rsidRPr="00865980">
        <w:rPr>
          <w:rFonts w:ascii="Arial" w:hAnsi="Arial" w:cs="Arial"/>
          <w:bCs/>
          <w:lang w:val="en-GB" w:eastAsia="en-GB"/>
        </w:rPr>
        <w:t xml:space="preserve"> </w:t>
      </w:r>
      <w:r w:rsidRPr="00865980">
        <w:rPr>
          <w:rFonts w:ascii="Arial" w:hAnsi="Arial" w:cs="Arial"/>
          <w:bCs/>
          <w:lang w:val="en-US" w:eastAsia="en-GB"/>
        </w:rPr>
        <w:t>expiry</w:t>
      </w:r>
      <w:r w:rsidRPr="00865980">
        <w:rPr>
          <w:rFonts w:ascii="Arial" w:hAnsi="Arial" w:cs="Arial"/>
          <w:bCs/>
          <w:lang w:val="en-GB" w:eastAsia="en-GB"/>
        </w:rPr>
        <w:t xml:space="preserve"> </w:t>
      </w:r>
      <w:r w:rsidRPr="00865980">
        <w:rPr>
          <w:rFonts w:ascii="Arial" w:hAnsi="Arial" w:cs="Arial"/>
          <w:bCs/>
          <w:lang w:val="en-US" w:eastAsia="en-GB"/>
        </w:rPr>
        <w:t>date</w:t>
      </w:r>
      <w:r w:rsidRPr="00865980">
        <w:rPr>
          <w:rFonts w:ascii="Arial" w:hAnsi="Arial" w:cs="Arial"/>
          <w:bCs/>
          <w:lang w:val="en-GB" w:eastAsia="en-GB"/>
        </w:rPr>
        <w:t xml:space="preserve"> </w:t>
      </w:r>
      <w:r w:rsidRPr="00865980">
        <w:rPr>
          <w:rFonts w:ascii="Arial" w:hAnsi="Arial" w:cs="Arial"/>
          <w:bCs/>
          <w:lang w:val="en-US" w:eastAsia="en-GB"/>
        </w:rPr>
        <w:t>of</w:t>
      </w:r>
      <w:r w:rsidRPr="00865980">
        <w:rPr>
          <w:rFonts w:ascii="Arial" w:hAnsi="Arial" w:cs="Arial"/>
          <w:bCs/>
          <w:lang w:val="en-GB" w:eastAsia="en-GB"/>
        </w:rPr>
        <w:t xml:space="preserve"> </w:t>
      </w:r>
      <w:r w:rsidRPr="00865980">
        <w:rPr>
          <w:rFonts w:ascii="Arial" w:hAnsi="Arial" w:cs="Arial"/>
          <w:bCs/>
          <w:lang w:val="en-US" w:eastAsia="en-GB"/>
        </w:rPr>
        <w:t>the</w:t>
      </w:r>
      <w:r w:rsidRPr="00865980">
        <w:rPr>
          <w:rFonts w:ascii="Arial" w:hAnsi="Arial" w:cs="Arial"/>
          <w:bCs/>
          <w:lang w:val="en-GB" w:eastAsia="en-GB"/>
        </w:rPr>
        <w:t xml:space="preserve"> </w:t>
      </w:r>
      <w:r w:rsidRPr="00865980">
        <w:rPr>
          <w:rFonts w:ascii="Arial" w:hAnsi="Arial" w:cs="Arial"/>
          <w:bCs/>
          <w:lang w:val="en-US" w:eastAsia="en-GB"/>
        </w:rPr>
        <w:t>certificate</w:t>
      </w:r>
      <w:r w:rsidRPr="00865980">
        <w:rPr>
          <w:rFonts w:ascii="Arial" w:hAnsi="Arial" w:cs="Arial"/>
          <w:bCs/>
          <w:lang w:val="en-GB" w:eastAsia="en-GB"/>
        </w:rPr>
        <w:t>.</w:t>
      </w:r>
    </w:p>
    <w:p w14:paraId="60D41AEF" w14:textId="77777777" w:rsidR="00A56DD4" w:rsidRPr="00865980" w:rsidRDefault="00A56DD4">
      <w:pPr>
        <w:shd w:val="clear" w:color="auto" w:fill="FFFFFF"/>
        <w:spacing w:after="0"/>
        <w:jc w:val="both"/>
        <w:textAlignment w:val="baseline"/>
        <w:rPr>
          <w:rFonts w:ascii="Arial" w:hAnsi="Arial" w:cs="Arial"/>
          <w:bCs/>
          <w:lang w:val="en-GB" w:eastAsia="en-GB"/>
        </w:rPr>
      </w:pPr>
    </w:p>
    <w:p w14:paraId="441A3B75" w14:textId="77777777" w:rsidR="00A56DD4" w:rsidRPr="00865980" w:rsidRDefault="005B268A">
      <w:pPr>
        <w:shd w:val="clear" w:color="auto" w:fill="FFFFFF"/>
        <w:spacing w:after="0"/>
        <w:jc w:val="both"/>
        <w:textAlignment w:val="baseline"/>
        <w:rPr>
          <w:rFonts w:ascii="Arial" w:hAnsi="Arial" w:cs="Arial"/>
          <w:b/>
          <w:bCs/>
          <w:lang w:val="en-GB"/>
        </w:rPr>
      </w:pPr>
      <w:r w:rsidRPr="00865980">
        <w:rPr>
          <w:rFonts w:ascii="Arial" w:hAnsi="Arial" w:cs="Arial"/>
          <w:b/>
          <w:bCs/>
          <w:lang w:val="en-GB"/>
        </w:rPr>
        <w:t>7. TRANSFER OF CERTIFICATE</w:t>
      </w:r>
    </w:p>
    <w:p w14:paraId="3D67E247" w14:textId="77777777" w:rsidR="00A56DD4" w:rsidRPr="00865980" w:rsidRDefault="005B268A">
      <w:pPr>
        <w:shd w:val="clear" w:color="auto" w:fill="FFFFFF"/>
        <w:spacing w:after="0"/>
        <w:jc w:val="both"/>
        <w:textAlignment w:val="baseline"/>
        <w:rPr>
          <w:rFonts w:ascii="Arial" w:hAnsi="Arial" w:cs="Arial"/>
          <w:lang w:val="en-GB"/>
        </w:rPr>
      </w:pPr>
      <w:r w:rsidRPr="00865980">
        <w:rPr>
          <w:rFonts w:ascii="Arial" w:hAnsi="Arial" w:cs="Arial"/>
          <w:bCs/>
          <w:iCs/>
          <w:lang w:val="en-GB"/>
        </w:rPr>
        <w:t xml:space="preserve">The Transfer certification process is carried out according to IAF MD 2:2017 </w:t>
      </w:r>
      <w:r w:rsidRPr="00865980">
        <w:rPr>
          <w:rFonts w:ascii="Arial" w:hAnsi="Arial" w:cs="Arial"/>
          <w:i/>
          <w:iCs/>
          <w:lang w:val="en-GB"/>
        </w:rPr>
        <w:t>IAF Mandatory Document for the Transfer of Accredited Certification of Management Systems</w:t>
      </w:r>
      <w:r w:rsidRPr="00865980">
        <w:rPr>
          <w:rFonts w:ascii="Arial" w:hAnsi="Arial" w:cs="Arial"/>
          <w:lang w:val="en-GB"/>
        </w:rPr>
        <w:t>.</w:t>
      </w:r>
    </w:p>
    <w:p w14:paraId="55609169" w14:textId="77777777" w:rsidR="00A56DD4" w:rsidRPr="00865980" w:rsidRDefault="005B268A">
      <w:pPr>
        <w:pStyle w:val="Testonormale"/>
        <w:spacing w:line="276" w:lineRule="auto"/>
        <w:jc w:val="both"/>
        <w:rPr>
          <w:rFonts w:ascii="Arial" w:hAnsi="Arial" w:cs="Arial"/>
          <w:sz w:val="22"/>
          <w:szCs w:val="22"/>
          <w:lang w:val="en-GB"/>
        </w:rPr>
      </w:pPr>
      <w:r w:rsidRPr="00865980">
        <w:rPr>
          <w:rFonts w:ascii="Arial" w:hAnsi="Arial" w:cs="Arial"/>
          <w:sz w:val="22"/>
          <w:szCs w:val="22"/>
          <w:lang w:val="en-GB"/>
        </w:rPr>
        <w:t xml:space="preserve">All the personnel involved in the transfer certification process must have knowledge of </w:t>
      </w:r>
      <w:r w:rsidRPr="00865980">
        <w:rPr>
          <w:rFonts w:ascii="Arial" w:hAnsi="Arial" w:cs="Arial"/>
          <w:bCs/>
          <w:iCs/>
          <w:sz w:val="22"/>
          <w:szCs w:val="22"/>
          <w:lang w:val="en-GB"/>
        </w:rPr>
        <w:t>IAF MD 2.</w:t>
      </w:r>
    </w:p>
    <w:p w14:paraId="74B75E41" w14:textId="77777777" w:rsidR="00A56DD4" w:rsidRPr="00865980" w:rsidRDefault="00A56DD4">
      <w:pPr>
        <w:widowControl w:val="0"/>
        <w:spacing w:after="0"/>
        <w:jc w:val="both"/>
        <w:rPr>
          <w:rFonts w:ascii="Arial" w:hAnsi="Arial" w:cs="Arial"/>
          <w:bCs/>
          <w:iCs/>
          <w:lang w:val="en-US"/>
        </w:rPr>
      </w:pPr>
    </w:p>
    <w:p w14:paraId="39A7E025" w14:textId="77777777" w:rsidR="00A56DD4" w:rsidRPr="00865980" w:rsidRDefault="005B268A">
      <w:pPr>
        <w:widowControl w:val="0"/>
        <w:spacing w:after="0"/>
        <w:jc w:val="both"/>
        <w:rPr>
          <w:rFonts w:ascii="Arial" w:hAnsi="Arial" w:cs="Arial"/>
          <w:bCs/>
          <w:iCs/>
          <w:lang w:val="en-US"/>
        </w:rPr>
      </w:pPr>
      <w:r w:rsidRPr="00865980">
        <w:rPr>
          <w:rFonts w:ascii="Arial" w:hAnsi="Arial" w:cs="Arial"/>
          <w:bCs/>
          <w:iCs/>
          <w:lang w:val="en-US"/>
        </w:rPr>
        <w:t>The transfer</w:t>
      </w:r>
      <w:r w:rsidRPr="00865980">
        <w:rPr>
          <w:rFonts w:ascii="Arial" w:hAnsi="Arial" w:cs="Arial"/>
          <w:bCs/>
          <w:iCs/>
          <w:lang w:val="en-GB"/>
        </w:rPr>
        <w:t xml:space="preserve"> </w:t>
      </w:r>
      <w:r w:rsidRPr="00865980">
        <w:rPr>
          <w:rFonts w:ascii="Arial" w:hAnsi="Arial" w:cs="Arial"/>
          <w:bCs/>
          <w:iCs/>
          <w:lang w:val="en-US"/>
        </w:rPr>
        <w:t>of</w:t>
      </w:r>
      <w:r w:rsidRPr="00865980">
        <w:rPr>
          <w:rFonts w:ascii="Arial" w:hAnsi="Arial" w:cs="Arial"/>
          <w:bCs/>
          <w:iCs/>
          <w:lang w:val="en-GB"/>
        </w:rPr>
        <w:t xml:space="preserve"> </w:t>
      </w:r>
      <w:r w:rsidRPr="00865980">
        <w:rPr>
          <w:rFonts w:ascii="Arial" w:hAnsi="Arial" w:cs="Arial"/>
          <w:bCs/>
          <w:iCs/>
          <w:lang w:val="en-US"/>
        </w:rPr>
        <w:t>certification</w:t>
      </w:r>
      <w:r w:rsidRPr="00865980">
        <w:rPr>
          <w:rFonts w:ascii="Arial" w:hAnsi="Arial" w:cs="Arial"/>
          <w:bCs/>
          <w:iCs/>
          <w:lang w:val="en-GB"/>
        </w:rPr>
        <w:t xml:space="preserve"> </w:t>
      </w:r>
      <w:r w:rsidRPr="00865980">
        <w:rPr>
          <w:rFonts w:ascii="Arial" w:hAnsi="Arial" w:cs="Arial"/>
          <w:bCs/>
          <w:iCs/>
          <w:lang w:val="en-US"/>
        </w:rPr>
        <w:t>is</w:t>
      </w:r>
      <w:r w:rsidRPr="00865980">
        <w:rPr>
          <w:rFonts w:ascii="Arial" w:hAnsi="Arial" w:cs="Arial"/>
          <w:bCs/>
          <w:iCs/>
          <w:lang w:val="en-GB"/>
        </w:rPr>
        <w:t xml:space="preserve"> </w:t>
      </w:r>
      <w:r w:rsidRPr="00865980">
        <w:rPr>
          <w:rFonts w:ascii="Arial" w:hAnsi="Arial" w:cs="Arial"/>
          <w:bCs/>
          <w:iCs/>
          <w:lang w:val="en-US"/>
        </w:rPr>
        <w:t>performed only if the</w:t>
      </w:r>
      <w:r w:rsidRPr="00865980">
        <w:rPr>
          <w:rFonts w:ascii="Arial" w:hAnsi="Arial" w:cs="Arial"/>
          <w:lang w:val="en-GB"/>
        </w:rPr>
        <w:t xml:space="preserve"> minimum criteria for the transfer of accredited certification</w:t>
      </w:r>
      <w:r w:rsidRPr="00865980">
        <w:rPr>
          <w:rFonts w:ascii="Arial" w:hAnsi="Arial" w:cs="Arial"/>
          <w:bCs/>
          <w:iCs/>
          <w:lang w:val="en-US"/>
        </w:rPr>
        <w:t xml:space="preserve"> are respected, </w:t>
      </w:r>
      <w:r w:rsidRPr="00865980">
        <w:rPr>
          <w:rFonts w:ascii="Arial" w:hAnsi="Arial" w:cs="Arial"/>
          <w:bCs/>
          <w:iCs/>
          <w:lang w:val="en-GB"/>
        </w:rPr>
        <w:t>according to IAF MD 2, concerning</w:t>
      </w:r>
      <w:r w:rsidRPr="00865980">
        <w:rPr>
          <w:rFonts w:ascii="Arial" w:hAnsi="Arial" w:cs="Arial"/>
          <w:bCs/>
          <w:iCs/>
          <w:lang w:val="en-US"/>
        </w:rPr>
        <w:t>:</w:t>
      </w:r>
    </w:p>
    <w:p w14:paraId="784EC115" w14:textId="77777777" w:rsidR="00A56DD4" w:rsidRPr="00865980" w:rsidRDefault="005B268A">
      <w:pPr>
        <w:pStyle w:val="Paragrafoelenco"/>
        <w:widowControl w:val="0"/>
        <w:numPr>
          <w:ilvl w:val="0"/>
          <w:numId w:val="27"/>
        </w:numPr>
        <w:spacing w:after="0"/>
        <w:jc w:val="both"/>
        <w:rPr>
          <w:rFonts w:ascii="Arial" w:hAnsi="Arial" w:cs="Arial"/>
          <w:bCs/>
          <w:iCs/>
          <w:lang w:val="en-US"/>
        </w:rPr>
      </w:pPr>
      <w:r w:rsidRPr="00865980">
        <w:rPr>
          <w:rFonts w:ascii="Arial" w:hAnsi="Arial" w:cs="Arial"/>
        </w:rPr>
        <w:t>Eligibility of a Certification for Transfe</w:t>
      </w:r>
      <w:r w:rsidRPr="00865980">
        <w:rPr>
          <w:rFonts w:ascii="Arial" w:hAnsi="Arial" w:cs="Arial"/>
          <w:lang w:val="en-GB"/>
        </w:rPr>
        <w:t>r</w:t>
      </w:r>
    </w:p>
    <w:p w14:paraId="00523413" w14:textId="77777777" w:rsidR="00A56DD4" w:rsidRPr="00865980" w:rsidRDefault="005B268A">
      <w:pPr>
        <w:pStyle w:val="Paragrafoelenco"/>
        <w:widowControl w:val="0"/>
        <w:numPr>
          <w:ilvl w:val="0"/>
          <w:numId w:val="27"/>
        </w:numPr>
        <w:spacing w:after="0"/>
        <w:jc w:val="both"/>
        <w:rPr>
          <w:rFonts w:ascii="Arial" w:hAnsi="Arial" w:cs="Arial"/>
          <w:bCs/>
          <w:iCs/>
          <w:lang w:val="en-US"/>
        </w:rPr>
      </w:pPr>
      <w:r w:rsidRPr="00865980">
        <w:rPr>
          <w:rFonts w:ascii="Arial" w:hAnsi="Arial" w:cs="Arial"/>
        </w:rPr>
        <w:t>Pre-Transfer Review</w:t>
      </w:r>
    </w:p>
    <w:p w14:paraId="6CA470AD" w14:textId="77777777" w:rsidR="00A56DD4" w:rsidRPr="00865980" w:rsidRDefault="005B268A">
      <w:pPr>
        <w:pStyle w:val="Paragrafoelenco"/>
        <w:widowControl w:val="0"/>
        <w:numPr>
          <w:ilvl w:val="0"/>
          <w:numId w:val="27"/>
        </w:numPr>
        <w:spacing w:after="0"/>
        <w:jc w:val="both"/>
        <w:rPr>
          <w:rFonts w:ascii="Arial" w:hAnsi="Arial" w:cs="Arial"/>
          <w:bCs/>
          <w:iCs/>
          <w:lang w:val="en-US"/>
        </w:rPr>
      </w:pPr>
      <w:r w:rsidRPr="00865980">
        <w:rPr>
          <w:rFonts w:ascii="Arial" w:hAnsi="Arial" w:cs="Arial"/>
        </w:rPr>
        <w:t>Transfer of Certification</w:t>
      </w:r>
    </w:p>
    <w:p w14:paraId="7B838A64" w14:textId="77777777" w:rsidR="00A56DD4" w:rsidRPr="00865980" w:rsidRDefault="005B268A">
      <w:pPr>
        <w:pStyle w:val="Paragrafoelenco"/>
        <w:widowControl w:val="0"/>
        <w:numPr>
          <w:ilvl w:val="0"/>
          <w:numId w:val="27"/>
        </w:numPr>
        <w:spacing w:after="0"/>
        <w:jc w:val="both"/>
        <w:rPr>
          <w:rFonts w:ascii="Arial" w:hAnsi="Arial" w:cs="Arial"/>
          <w:bCs/>
          <w:iCs/>
          <w:lang w:val="en-US"/>
        </w:rPr>
      </w:pPr>
      <w:r w:rsidRPr="00865980">
        <w:rPr>
          <w:rFonts w:ascii="Arial" w:hAnsi="Arial" w:cs="Arial"/>
        </w:rPr>
        <w:t>Cooperation Between the Issuing and Accepting Certification Bodies</w:t>
      </w:r>
    </w:p>
    <w:p w14:paraId="00611BFD" w14:textId="77777777" w:rsidR="00A56DD4" w:rsidRPr="00865980" w:rsidRDefault="00A56DD4">
      <w:pPr>
        <w:widowControl w:val="0"/>
        <w:spacing w:after="0"/>
        <w:jc w:val="both"/>
        <w:rPr>
          <w:rFonts w:ascii="Arial" w:hAnsi="Arial" w:cs="Arial"/>
          <w:bCs/>
          <w:lang w:val="en-GB"/>
        </w:rPr>
      </w:pPr>
    </w:p>
    <w:p w14:paraId="287B5D8D" w14:textId="77777777" w:rsidR="00A56DD4" w:rsidRPr="00865980" w:rsidRDefault="005B268A">
      <w:pPr>
        <w:shd w:val="clear" w:color="auto" w:fill="FFFFFF"/>
        <w:spacing w:after="0"/>
        <w:jc w:val="both"/>
        <w:textAlignment w:val="baseline"/>
        <w:rPr>
          <w:rFonts w:ascii="Arial" w:hAnsi="Arial" w:cs="Arial"/>
          <w:bCs/>
          <w:iCs/>
          <w:lang w:val="en-GB"/>
        </w:rPr>
      </w:pPr>
      <w:r w:rsidRPr="00865980">
        <w:rPr>
          <w:rFonts w:ascii="Arial" w:hAnsi="Arial" w:cs="Arial"/>
          <w:bCs/>
          <w:iCs/>
          <w:lang w:val="en-GB"/>
        </w:rPr>
        <w:t xml:space="preserve">The transfer is only valid for </w:t>
      </w:r>
      <w:r w:rsidRPr="00865980">
        <w:rPr>
          <w:rFonts w:ascii="Arial" w:hAnsi="Arial" w:cs="Arial"/>
          <w:lang w:val="en-GB"/>
        </w:rPr>
        <w:t>certifications covered by an accreditation of an IAF or Regional MLA signatory at level 3, and where applicable level 4 and 5. I</w:t>
      </w:r>
      <w:r w:rsidRPr="00865980">
        <w:rPr>
          <w:rFonts w:ascii="Arial" w:hAnsi="Arial" w:cs="Arial"/>
          <w:bCs/>
          <w:iCs/>
          <w:lang w:val="en-GB"/>
        </w:rPr>
        <w:t>t is not possible to transfer suspended or terminated certificate.</w:t>
      </w:r>
    </w:p>
    <w:p w14:paraId="1FC0BD3F" w14:textId="77777777" w:rsidR="00A56DD4" w:rsidRPr="00865980" w:rsidRDefault="00A56DD4">
      <w:pPr>
        <w:shd w:val="clear" w:color="auto" w:fill="FFFFFF"/>
        <w:spacing w:after="0"/>
        <w:jc w:val="both"/>
        <w:textAlignment w:val="baseline"/>
        <w:rPr>
          <w:rFonts w:ascii="Arial" w:hAnsi="Arial" w:cs="Arial"/>
          <w:bCs/>
          <w:iCs/>
          <w:lang w:val="en-GB"/>
        </w:rPr>
      </w:pPr>
    </w:p>
    <w:p w14:paraId="4028E5A4" w14:textId="77777777" w:rsidR="00A56DD4" w:rsidRPr="00865980" w:rsidRDefault="005B268A">
      <w:pPr>
        <w:spacing w:after="0"/>
        <w:jc w:val="both"/>
        <w:rPr>
          <w:rFonts w:ascii="Arial" w:hAnsi="Arial" w:cs="Arial"/>
          <w:lang w:val="en-GB"/>
        </w:rPr>
      </w:pPr>
      <w:r w:rsidRPr="00865980">
        <w:rPr>
          <w:rFonts w:ascii="Arial" w:hAnsi="Arial" w:cs="Arial"/>
          <w:lang w:val="en-GB"/>
        </w:rPr>
        <w:t xml:space="preserve">When an organization wishes to make a certification transfer to another certification body, it must first submit a transfer application. </w:t>
      </w:r>
      <w:r w:rsidRPr="00865980">
        <w:rPr>
          <w:rFonts w:ascii="Arial" w:hAnsi="Arial" w:cs="Arial"/>
          <w:bCs/>
          <w:lang w:val="en-GB"/>
        </w:rPr>
        <w:t xml:space="preserve">The application and application’s review for transfer are performed as well as for the application and application’s review for certification written in section </w:t>
      </w:r>
      <w:r w:rsidRPr="00865980">
        <w:rPr>
          <w:rFonts w:ascii="Arial" w:hAnsi="Arial" w:cs="Arial"/>
          <w:bCs/>
          <w:lang w:val="en-US"/>
        </w:rPr>
        <w:lastRenderedPageBreak/>
        <w:t>3. DESCRIPTION OF ACTIVITY of this procedure. The client shall fill in the module for application “</w:t>
      </w:r>
      <w:r w:rsidRPr="00865980">
        <w:rPr>
          <w:rFonts w:ascii="Arial" w:hAnsi="Arial" w:cs="Arial"/>
          <w:lang w:val="en-GB"/>
        </w:rPr>
        <w:t>F 8.5-01 Certification application query”, completing the proper fields dedicated to the transfer process. Follows the review of the application “F 8.5-02 Certification application review” to establish if the CB can treat the client as transfer or new client (see the bottom of Section 7 in case of treating as a new client).</w:t>
      </w:r>
    </w:p>
    <w:p w14:paraId="7BFE908D" w14:textId="77777777" w:rsidR="00A56DD4" w:rsidRPr="00865980" w:rsidRDefault="00A56DD4">
      <w:pPr>
        <w:spacing w:after="0"/>
        <w:jc w:val="both"/>
        <w:rPr>
          <w:rFonts w:ascii="Arial" w:hAnsi="Arial" w:cs="Arial"/>
          <w:lang w:val="en-GB"/>
        </w:rPr>
      </w:pPr>
    </w:p>
    <w:p w14:paraId="6FFC7877" w14:textId="77777777" w:rsidR="00A56DD4" w:rsidRPr="00865980" w:rsidRDefault="005B268A">
      <w:pPr>
        <w:widowControl w:val="0"/>
        <w:spacing w:after="0"/>
        <w:jc w:val="both"/>
        <w:rPr>
          <w:rFonts w:ascii="Arial" w:hAnsi="Arial" w:cs="Arial"/>
          <w:lang w:val="en-GB"/>
        </w:rPr>
      </w:pPr>
      <w:r w:rsidRPr="00865980">
        <w:rPr>
          <w:rFonts w:ascii="Arial" w:hAnsi="Arial" w:cs="Arial"/>
          <w:bCs/>
          <w:lang w:val="en-GB"/>
        </w:rPr>
        <w:t>When the</w:t>
      </w:r>
      <w:r w:rsidRPr="00865980">
        <w:rPr>
          <w:rFonts w:ascii="Arial" w:hAnsi="Arial" w:cs="Arial"/>
          <w:lang w:val="en-GB"/>
        </w:rPr>
        <w:t xml:space="preserve"> information in the “F 8.5-01 Certification application query” proved to be not sufficient, the Certification Manager will ask the issuing CB via mail or obtain it from other sources (e.g. the Accreditation Body accrediting the issuing Certification Body). The Certification Body must immediately contact the issuing Certification Body if it suspends or withdraws the transferring client’s certification without cause.</w:t>
      </w:r>
    </w:p>
    <w:p w14:paraId="43A66830" w14:textId="77777777" w:rsidR="00A56DD4" w:rsidRPr="00865980" w:rsidRDefault="00A56DD4">
      <w:pPr>
        <w:widowControl w:val="0"/>
        <w:spacing w:after="0"/>
        <w:jc w:val="both"/>
        <w:rPr>
          <w:rFonts w:ascii="Arial" w:hAnsi="Arial" w:cs="Arial"/>
          <w:lang w:val="en-GB"/>
        </w:rPr>
      </w:pPr>
    </w:p>
    <w:p w14:paraId="61F7D61F" w14:textId="77777777" w:rsidR="00A56DD4" w:rsidRPr="00865980" w:rsidRDefault="005B268A">
      <w:pPr>
        <w:spacing w:after="0"/>
        <w:jc w:val="both"/>
        <w:rPr>
          <w:rFonts w:ascii="Arial" w:hAnsi="Arial" w:cs="Arial"/>
          <w:lang w:val="en-GB"/>
        </w:rPr>
      </w:pPr>
      <w:r w:rsidRPr="00865980">
        <w:rPr>
          <w:rFonts w:ascii="Arial" w:hAnsi="Arial" w:cs="Arial"/>
          <w:lang w:val="en-GB"/>
        </w:rPr>
        <w:t>Additional doubts about the application examination shall be deferred to the Head of the Certification Body, who takes the final decision.</w:t>
      </w:r>
    </w:p>
    <w:p w14:paraId="7BDE578C" w14:textId="77777777" w:rsidR="00A56DD4" w:rsidRPr="00865980" w:rsidRDefault="00A56DD4">
      <w:pPr>
        <w:pStyle w:val="Testonormale"/>
        <w:spacing w:line="276" w:lineRule="auto"/>
        <w:jc w:val="both"/>
        <w:rPr>
          <w:rFonts w:ascii="Arial" w:hAnsi="Arial" w:cs="Arial"/>
          <w:sz w:val="22"/>
          <w:szCs w:val="22"/>
          <w:lang w:val="en-GB"/>
        </w:rPr>
      </w:pPr>
    </w:p>
    <w:p w14:paraId="1BD19278" w14:textId="77777777" w:rsidR="00A56DD4" w:rsidRPr="00865980" w:rsidRDefault="005B268A">
      <w:pPr>
        <w:pStyle w:val="Testonormale"/>
        <w:spacing w:line="276" w:lineRule="auto"/>
        <w:jc w:val="both"/>
        <w:rPr>
          <w:rFonts w:ascii="Arial" w:hAnsi="Arial" w:cs="Arial"/>
          <w:sz w:val="22"/>
          <w:szCs w:val="22"/>
          <w:lang w:val="en-US"/>
        </w:rPr>
      </w:pPr>
      <w:r w:rsidRPr="00865980">
        <w:rPr>
          <w:rFonts w:ascii="Arial" w:hAnsi="Arial" w:cs="Arial"/>
          <w:sz w:val="22"/>
          <w:szCs w:val="22"/>
          <w:lang w:val="en-GB"/>
        </w:rPr>
        <w:t xml:space="preserve">When the client is approved to be a transfer, </w:t>
      </w:r>
      <w:r w:rsidRPr="00865980">
        <w:rPr>
          <w:rFonts w:ascii="Arial" w:hAnsi="Arial" w:cs="Arial"/>
          <w:sz w:val="22"/>
          <w:szCs w:val="22"/>
          <w:lang w:val="en-US"/>
        </w:rPr>
        <w:t>an offer / contract it’s prepared (F 8.5-05).</w:t>
      </w:r>
    </w:p>
    <w:p w14:paraId="51ECBBC4" w14:textId="77777777" w:rsidR="00A56DD4" w:rsidRPr="00865980" w:rsidRDefault="00A56DD4">
      <w:pPr>
        <w:pStyle w:val="Testonormale"/>
        <w:spacing w:line="276" w:lineRule="auto"/>
        <w:jc w:val="both"/>
        <w:rPr>
          <w:rFonts w:ascii="Arial" w:hAnsi="Arial" w:cs="Arial"/>
          <w:sz w:val="22"/>
          <w:szCs w:val="22"/>
          <w:lang w:val="en-GB"/>
        </w:rPr>
      </w:pPr>
    </w:p>
    <w:p w14:paraId="01EC348F" w14:textId="77777777" w:rsidR="00A56DD4" w:rsidRPr="00865980" w:rsidRDefault="005B268A">
      <w:pPr>
        <w:tabs>
          <w:tab w:val="left" w:pos="0"/>
        </w:tabs>
        <w:spacing w:after="0"/>
        <w:jc w:val="both"/>
        <w:rPr>
          <w:rFonts w:ascii="Arial" w:hAnsi="Arial" w:cs="Arial"/>
          <w:lang w:val="en-US"/>
        </w:rPr>
      </w:pPr>
      <w:r w:rsidRPr="00865980">
        <w:rPr>
          <w:rFonts w:ascii="Arial" w:hAnsi="Arial" w:cs="Arial"/>
          <w:lang w:val="en-US"/>
        </w:rPr>
        <w:t xml:space="preserve">All </w:t>
      </w:r>
      <w:r w:rsidRPr="00865980">
        <w:rPr>
          <w:rFonts w:ascii="Arial" w:hAnsi="Arial" w:cs="Arial"/>
          <w:lang w:val="en-GB"/>
        </w:rPr>
        <w:t>personnel involved in the pre-transfer process</w:t>
      </w:r>
      <w:r w:rsidRPr="00865980">
        <w:rPr>
          <w:rFonts w:ascii="Arial" w:hAnsi="Arial" w:cs="Arial"/>
          <w:lang w:val="en-US"/>
        </w:rPr>
        <w:t xml:space="preserve"> must sign a nominal document “F 9.0-03 impartiality” about the absence/presence of conflict of interest regarding of the specific client.</w:t>
      </w:r>
    </w:p>
    <w:p w14:paraId="5DA90A12" w14:textId="77777777" w:rsidR="00A56DD4" w:rsidRPr="00865980" w:rsidRDefault="00A56DD4">
      <w:pPr>
        <w:pStyle w:val="Testonormale"/>
        <w:spacing w:line="276" w:lineRule="auto"/>
        <w:jc w:val="both"/>
        <w:rPr>
          <w:rFonts w:ascii="Arial" w:hAnsi="Arial" w:cs="Arial"/>
          <w:sz w:val="22"/>
          <w:szCs w:val="22"/>
          <w:lang w:val="en-GB"/>
        </w:rPr>
      </w:pPr>
    </w:p>
    <w:p w14:paraId="38F43041" w14:textId="77777777" w:rsidR="00A56DD4" w:rsidRPr="00865980" w:rsidRDefault="005B268A">
      <w:pPr>
        <w:spacing w:after="0"/>
        <w:jc w:val="both"/>
        <w:rPr>
          <w:rFonts w:ascii="Arial" w:hAnsi="Arial" w:cs="Arial"/>
          <w:lang w:val="en-GB"/>
        </w:rPr>
      </w:pPr>
      <w:r w:rsidRPr="00865980">
        <w:rPr>
          <w:rFonts w:ascii="Arial" w:hAnsi="Arial" w:cs="Arial"/>
          <w:lang w:val="en-GB"/>
        </w:rPr>
        <w:t>The Certification manager who deals with the practice communicates with the issuing CB to inform it about the ongoing transfer certification process via mail and asks for the documents (e.g. reports, plans, old certificate(s), etc.) needed to make a pre-transfer review and obtain sufficient information to take a decision on certification. This information shall as a minimum include arrangements regarding the latest certification cycle.</w:t>
      </w:r>
    </w:p>
    <w:p w14:paraId="0AEC04AF" w14:textId="77777777" w:rsidR="00A56DD4" w:rsidRPr="00865980" w:rsidRDefault="00A56DD4">
      <w:pPr>
        <w:spacing w:after="0"/>
        <w:jc w:val="both"/>
        <w:rPr>
          <w:rFonts w:ascii="Arial" w:hAnsi="Arial" w:cs="Arial"/>
          <w:lang w:val="en-GB"/>
        </w:rPr>
      </w:pPr>
    </w:p>
    <w:p w14:paraId="1B7C639A" w14:textId="77777777" w:rsidR="00A56DD4" w:rsidRPr="00865980" w:rsidRDefault="005B268A">
      <w:pPr>
        <w:spacing w:after="0"/>
        <w:jc w:val="both"/>
        <w:rPr>
          <w:rFonts w:ascii="Arial" w:hAnsi="Arial" w:cs="Arial"/>
          <w:lang w:val="en-GB"/>
        </w:rPr>
      </w:pPr>
      <w:r w:rsidRPr="00865980">
        <w:rPr>
          <w:rFonts w:ascii="Arial" w:hAnsi="Arial" w:cs="Arial"/>
          <w:lang w:val="en-GB"/>
        </w:rPr>
        <w:t>The Certification manager appoints the pre-transfer review team (usually a PreReviewer and a Lead Auditor, and a technical expert when needed) in order to make a pre-transfer review of the documents. Both forms “F 9.0-01 participants list Pre-Transfer Review” and “F 8.5-04 audit team Pre-Transfer Review” are filled in.</w:t>
      </w:r>
    </w:p>
    <w:p w14:paraId="0E05BD00" w14:textId="77777777" w:rsidR="00A56DD4" w:rsidRPr="00865980" w:rsidRDefault="00A56DD4">
      <w:pPr>
        <w:spacing w:after="0"/>
        <w:jc w:val="both"/>
        <w:rPr>
          <w:rFonts w:ascii="Arial" w:hAnsi="Arial" w:cs="Arial"/>
          <w:lang w:val="en-GB"/>
        </w:rPr>
      </w:pPr>
    </w:p>
    <w:p w14:paraId="0D30695E" w14:textId="77777777" w:rsidR="00A56DD4" w:rsidRPr="00865980" w:rsidRDefault="005B268A">
      <w:pPr>
        <w:spacing w:after="0"/>
        <w:jc w:val="both"/>
        <w:rPr>
          <w:rFonts w:ascii="Arial" w:hAnsi="Arial" w:cs="Arial"/>
          <w:bCs/>
          <w:lang w:val="en-US"/>
        </w:rPr>
      </w:pPr>
      <w:r w:rsidRPr="00865980">
        <w:rPr>
          <w:rFonts w:ascii="Arial" w:hAnsi="Arial" w:cs="Arial"/>
          <w:lang w:val="en-GB"/>
        </w:rPr>
        <w:t>The Lead Auditor develops the plan for the documents review “F 9.0-02 audit plan Pre-Transfer Review” and sends it to the client for acceptance (see s</w:t>
      </w:r>
      <w:r w:rsidRPr="00865980">
        <w:rPr>
          <w:rFonts w:ascii="Arial" w:hAnsi="Arial" w:cs="Arial"/>
          <w:bCs/>
          <w:lang w:val="en-GB"/>
        </w:rPr>
        <w:t>ection 4. CERTIFICATION AUDIT</w:t>
      </w:r>
      <w:r w:rsidRPr="00865980">
        <w:rPr>
          <w:rFonts w:ascii="Arial" w:hAnsi="Arial" w:cs="Arial"/>
          <w:bCs/>
          <w:lang w:val="en-US"/>
        </w:rPr>
        <w:t xml:space="preserve"> of this procedure).</w:t>
      </w:r>
    </w:p>
    <w:p w14:paraId="1546EFC0" w14:textId="77777777" w:rsidR="00A56DD4" w:rsidRPr="00865980" w:rsidRDefault="00A56DD4">
      <w:pPr>
        <w:spacing w:after="0"/>
        <w:jc w:val="both"/>
        <w:rPr>
          <w:rFonts w:ascii="Arial" w:hAnsi="Arial" w:cs="Arial"/>
          <w:bCs/>
          <w:lang w:val="en-US"/>
        </w:rPr>
      </w:pPr>
    </w:p>
    <w:p w14:paraId="5D685FDB" w14:textId="77777777" w:rsidR="00A56DD4" w:rsidRPr="00865980" w:rsidRDefault="005B268A">
      <w:pPr>
        <w:spacing w:after="0"/>
        <w:jc w:val="both"/>
        <w:rPr>
          <w:rFonts w:ascii="Arial" w:hAnsi="Arial" w:cs="Arial"/>
          <w:lang w:val="en-GB"/>
        </w:rPr>
      </w:pPr>
      <w:r w:rsidRPr="00865980">
        <w:rPr>
          <w:rFonts w:ascii="Arial" w:hAnsi="Arial" w:cs="Arial"/>
          <w:lang w:val="en-GB"/>
        </w:rPr>
        <w:t>The pre-transfer review has to include the check of:</w:t>
      </w:r>
    </w:p>
    <w:p w14:paraId="08323CDD" w14:textId="77777777" w:rsidR="00A56DD4" w:rsidRPr="00865980" w:rsidRDefault="005B268A">
      <w:pPr>
        <w:numPr>
          <w:ilvl w:val="0"/>
          <w:numId w:val="4"/>
        </w:numPr>
        <w:spacing w:after="0"/>
        <w:ind w:left="709"/>
        <w:jc w:val="both"/>
        <w:rPr>
          <w:rFonts w:ascii="Arial" w:hAnsi="Arial" w:cs="Arial"/>
          <w:lang w:val="en-GB"/>
        </w:rPr>
      </w:pPr>
      <w:r w:rsidRPr="00865980">
        <w:rPr>
          <w:rFonts w:ascii="Arial" w:hAnsi="Arial" w:cs="Arial"/>
          <w:lang w:val="en-GB"/>
        </w:rPr>
        <w:t>evidences to confirm that the client's certified activities are compatible with the accredited scope of the certification body;</w:t>
      </w:r>
    </w:p>
    <w:p w14:paraId="0A5597C5" w14:textId="77777777" w:rsidR="00A56DD4" w:rsidRPr="00865980" w:rsidRDefault="005B268A">
      <w:pPr>
        <w:numPr>
          <w:ilvl w:val="0"/>
          <w:numId w:val="4"/>
        </w:numPr>
        <w:spacing w:after="0"/>
        <w:ind w:left="709"/>
        <w:jc w:val="both"/>
        <w:rPr>
          <w:rFonts w:ascii="Arial" w:hAnsi="Arial" w:cs="Arial"/>
          <w:lang w:val="en-GB"/>
        </w:rPr>
      </w:pPr>
      <w:r w:rsidRPr="00865980">
        <w:rPr>
          <w:rFonts w:ascii="Arial" w:hAnsi="Arial" w:cs="Arial"/>
          <w:lang w:val="en-GB"/>
        </w:rPr>
        <w:t>evidenced to confirm that the issuing certification body’s accredited scope falls within its accreditation body’s MLA scope;</w:t>
      </w:r>
    </w:p>
    <w:p w14:paraId="10AC1DDC" w14:textId="77777777" w:rsidR="00A56DD4" w:rsidRPr="00865980" w:rsidRDefault="005B268A">
      <w:pPr>
        <w:numPr>
          <w:ilvl w:val="0"/>
          <w:numId w:val="4"/>
        </w:numPr>
        <w:spacing w:after="0"/>
        <w:ind w:left="709"/>
        <w:jc w:val="both"/>
        <w:rPr>
          <w:rFonts w:ascii="Arial" w:hAnsi="Arial" w:cs="Arial"/>
          <w:lang w:val="en-GB"/>
        </w:rPr>
      </w:pPr>
      <w:r w:rsidRPr="00865980">
        <w:rPr>
          <w:rFonts w:ascii="Arial" w:hAnsi="Arial" w:cs="Arial"/>
          <w:lang w:val="en-US"/>
        </w:rPr>
        <w:t>the reasons for the transfer;</w:t>
      </w:r>
    </w:p>
    <w:p w14:paraId="36024ABA" w14:textId="77777777" w:rsidR="00A56DD4" w:rsidRPr="00865980" w:rsidRDefault="005B268A">
      <w:pPr>
        <w:numPr>
          <w:ilvl w:val="0"/>
          <w:numId w:val="4"/>
        </w:numPr>
        <w:spacing w:after="0"/>
        <w:ind w:left="709"/>
        <w:jc w:val="both"/>
        <w:rPr>
          <w:rFonts w:ascii="Arial" w:hAnsi="Arial" w:cs="Arial"/>
          <w:lang w:val="en-GB"/>
        </w:rPr>
      </w:pPr>
      <w:r w:rsidRPr="00865980">
        <w:rPr>
          <w:rFonts w:ascii="Arial" w:hAnsi="Arial" w:cs="Arial"/>
          <w:lang w:val="en-GB"/>
        </w:rPr>
        <w:t>evidences that the sites of clients are included in the scope of the valid certificate;</w:t>
      </w:r>
    </w:p>
    <w:p w14:paraId="10F99831" w14:textId="77777777" w:rsidR="00A56DD4" w:rsidRPr="00865980" w:rsidRDefault="005B268A">
      <w:pPr>
        <w:numPr>
          <w:ilvl w:val="0"/>
          <w:numId w:val="4"/>
        </w:numPr>
        <w:spacing w:after="0"/>
        <w:ind w:left="709"/>
        <w:jc w:val="both"/>
        <w:rPr>
          <w:rFonts w:ascii="Arial" w:hAnsi="Arial" w:cs="Arial"/>
          <w:lang w:val="en-GB"/>
        </w:rPr>
      </w:pPr>
      <w:r w:rsidRPr="00865980">
        <w:rPr>
          <w:rFonts w:ascii="Arial" w:hAnsi="Arial" w:cs="Arial"/>
          <w:lang w:val="en-GB"/>
        </w:rPr>
        <w:t>confirmation that the certificate is valid;</w:t>
      </w:r>
    </w:p>
    <w:p w14:paraId="52504260" w14:textId="77777777" w:rsidR="00A56DD4" w:rsidRPr="00865980" w:rsidRDefault="005B268A">
      <w:pPr>
        <w:numPr>
          <w:ilvl w:val="0"/>
          <w:numId w:val="4"/>
        </w:numPr>
        <w:spacing w:after="0"/>
        <w:ind w:left="709"/>
        <w:jc w:val="both"/>
        <w:rPr>
          <w:rFonts w:ascii="Arial" w:hAnsi="Arial" w:cs="Arial"/>
          <w:lang w:val="en-GB"/>
        </w:rPr>
      </w:pPr>
      <w:r w:rsidRPr="00865980">
        <w:rPr>
          <w:rFonts w:ascii="Arial" w:hAnsi="Arial" w:cs="Arial"/>
          <w:lang w:val="en-US"/>
        </w:rPr>
        <w:t xml:space="preserve">audit reports of the certification cycle (or the last certification cycle in case of recertification) </w:t>
      </w:r>
      <w:r w:rsidRPr="00865980">
        <w:rPr>
          <w:rFonts w:ascii="Arial" w:hAnsi="Arial" w:cs="Arial"/>
          <w:lang w:val="en-GB"/>
        </w:rPr>
        <w:t xml:space="preserve">and of the latest surveillance </w:t>
      </w:r>
      <w:r w:rsidRPr="00865980">
        <w:rPr>
          <w:rFonts w:ascii="Arial" w:hAnsi="Arial" w:cs="Arial"/>
          <w:lang w:val="en-US"/>
        </w:rPr>
        <w:t>of the previous</w:t>
      </w:r>
      <w:r w:rsidRPr="00865980">
        <w:rPr>
          <w:rFonts w:ascii="Arial" w:hAnsi="Arial" w:cs="Arial"/>
          <w:lang w:val="en-GB"/>
        </w:rPr>
        <w:t xml:space="preserve"> </w:t>
      </w:r>
      <w:r w:rsidRPr="00865980">
        <w:rPr>
          <w:rFonts w:ascii="Arial" w:hAnsi="Arial" w:cs="Arial"/>
          <w:lang w:val="en-US"/>
        </w:rPr>
        <w:t>certification</w:t>
      </w:r>
      <w:r w:rsidRPr="00865980">
        <w:rPr>
          <w:rFonts w:ascii="Arial" w:hAnsi="Arial" w:cs="Arial"/>
          <w:lang w:val="en-GB"/>
        </w:rPr>
        <w:t xml:space="preserve"> body;</w:t>
      </w:r>
    </w:p>
    <w:p w14:paraId="6C0F4E04" w14:textId="77777777" w:rsidR="00A56DD4" w:rsidRPr="00865980" w:rsidRDefault="005B268A">
      <w:pPr>
        <w:numPr>
          <w:ilvl w:val="0"/>
          <w:numId w:val="4"/>
        </w:numPr>
        <w:spacing w:after="0"/>
        <w:ind w:left="709"/>
        <w:jc w:val="both"/>
        <w:rPr>
          <w:rFonts w:ascii="Arial" w:hAnsi="Arial" w:cs="Arial"/>
          <w:lang w:val="en-GB"/>
        </w:rPr>
      </w:pPr>
      <w:r w:rsidRPr="00865980">
        <w:rPr>
          <w:rFonts w:ascii="Arial" w:hAnsi="Arial" w:cs="Arial"/>
          <w:lang w:val="en-GB"/>
        </w:rPr>
        <w:lastRenderedPageBreak/>
        <w:t>the status of all outstanding nonconformities that may arise from initial certification / most recent recertification audit and latest surveillance reports and any other available, relevant documentation regarding the certification process;</w:t>
      </w:r>
    </w:p>
    <w:p w14:paraId="2230D3EF" w14:textId="77777777" w:rsidR="00A56DD4" w:rsidRPr="00865980" w:rsidRDefault="005B268A">
      <w:pPr>
        <w:numPr>
          <w:ilvl w:val="0"/>
          <w:numId w:val="4"/>
        </w:numPr>
        <w:spacing w:after="0"/>
        <w:ind w:left="709"/>
        <w:jc w:val="both"/>
        <w:rPr>
          <w:rFonts w:ascii="Arial" w:hAnsi="Arial" w:cs="Arial"/>
          <w:lang w:val="en-GB"/>
        </w:rPr>
      </w:pPr>
      <w:r w:rsidRPr="00865980">
        <w:rPr>
          <w:rFonts w:ascii="Arial" w:hAnsi="Arial" w:cs="Arial"/>
          <w:lang w:val="en-GB"/>
        </w:rPr>
        <w:t>complaints received and action taken;</w:t>
      </w:r>
    </w:p>
    <w:p w14:paraId="463F41A1" w14:textId="77777777" w:rsidR="00A56DD4" w:rsidRPr="00865980" w:rsidRDefault="005B268A">
      <w:pPr>
        <w:numPr>
          <w:ilvl w:val="0"/>
          <w:numId w:val="4"/>
        </w:numPr>
        <w:spacing w:after="0"/>
        <w:ind w:left="709"/>
        <w:jc w:val="both"/>
        <w:rPr>
          <w:rFonts w:ascii="Arial" w:hAnsi="Arial" w:cs="Arial"/>
          <w:lang w:val="en-GB"/>
        </w:rPr>
      </w:pPr>
      <w:r w:rsidRPr="00865980">
        <w:rPr>
          <w:rFonts w:ascii="Arial" w:hAnsi="Arial" w:cs="Arial"/>
          <w:lang w:val="en-GB"/>
        </w:rPr>
        <w:t>considerations relevant to establishing an audit plan and an audit programme;</w:t>
      </w:r>
    </w:p>
    <w:p w14:paraId="03C5941C" w14:textId="77777777" w:rsidR="00A56DD4" w:rsidRPr="00865980" w:rsidRDefault="005B268A">
      <w:pPr>
        <w:numPr>
          <w:ilvl w:val="0"/>
          <w:numId w:val="4"/>
        </w:numPr>
        <w:spacing w:after="0"/>
        <w:ind w:left="709"/>
        <w:jc w:val="both"/>
        <w:rPr>
          <w:rFonts w:ascii="Arial" w:hAnsi="Arial" w:cs="Arial"/>
          <w:lang w:val="en-GB"/>
        </w:rPr>
      </w:pPr>
      <w:r w:rsidRPr="00865980">
        <w:rPr>
          <w:rFonts w:ascii="Arial" w:hAnsi="Arial" w:cs="Arial"/>
          <w:lang w:val="en-GB"/>
        </w:rPr>
        <w:t>any current engagement by the transferring client with regulatory bodies relevant to the scope of the certification in respect of legal compliance.</w:t>
      </w:r>
    </w:p>
    <w:p w14:paraId="4DCFA8BF" w14:textId="77777777" w:rsidR="00A56DD4" w:rsidRPr="00865980" w:rsidRDefault="00A56DD4">
      <w:pPr>
        <w:spacing w:after="0"/>
        <w:jc w:val="both"/>
        <w:rPr>
          <w:rFonts w:ascii="Arial" w:hAnsi="Arial" w:cs="Arial"/>
          <w:lang w:val="en-GB"/>
        </w:rPr>
      </w:pPr>
    </w:p>
    <w:p w14:paraId="32899888" w14:textId="77777777" w:rsidR="00A56DD4" w:rsidRPr="00865980" w:rsidRDefault="005B268A">
      <w:pPr>
        <w:spacing w:after="0"/>
        <w:jc w:val="both"/>
        <w:rPr>
          <w:rFonts w:ascii="Arial" w:hAnsi="Arial" w:cs="Arial"/>
          <w:bCs/>
          <w:lang w:val="en-GB"/>
        </w:rPr>
      </w:pPr>
      <w:r w:rsidRPr="00865980">
        <w:rPr>
          <w:rFonts w:ascii="Arial" w:hAnsi="Arial" w:cs="Arial"/>
          <w:lang w:val="en-GB"/>
        </w:rPr>
        <w:t xml:space="preserve">All the information is collected by the pre-transfer review team in the form </w:t>
      </w:r>
      <w:r w:rsidRPr="00865980">
        <w:rPr>
          <w:rFonts w:ascii="Arial" w:hAnsi="Arial" w:cs="Arial"/>
          <w:bCs/>
          <w:lang w:val="en-GB"/>
        </w:rPr>
        <w:t>“F 9.0-04.3 Pre-Transfer Review Report”.</w:t>
      </w:r>
    </w:p>
    <w:p w14:paraId="63AD5785" w14:textId="77777777" w:rsidR="00A56DD4" w:rsidRPr="00865980" w:rsidRDefault="00A56DD4">
      <w:pPr>
        <w:spacing w:after="0"/>
        <w:jc w:val="both"/>
        <w:rPr>
          <w:rFonts w:ascii="Arial" w:hAnsi="Arial" w:cs="Arial"/>
          <w:bCs/>
          <w:lang w:val="en-GB"/>
        </w:rPr>
      </w:pPr>
    </w:p>
    <w:p w14:paraId="0C03796A" w14:textId="77777777" w:rsidR="00A56DD4" w:rsidRPr="00865980" w:rsidRDefault="005B268A">
      <w:pPr>
        <w:widowControl w:val="0"/>
        <w:spacing w:after="0"/>
        <w:jc w:val="both"/>
        <w:rPr>
          <w:rFonts w:ascii="Arial" w:hAnsi="Arial" w:cs="Arial"/>
          <w:bCs/>
          <w:lang w:val="en-GB"/>
        </w:rPr>
      </w:pPr>
      <w:r w:rsidRPr="00865980">
        <w:rPr>
          <w:rFonts w:ascii="Arial" w:hAnsi="Arial" w:cs="Arial"/>
          <w:bCs/>
          <w:iCs/>
          <w:lang w:val="en-US"/>
        </w:rPr>
        <w:t>The</w:t>
      </w:r>
      <w:r w:rsidRPr="00865980">
        <w:rPr>
          <w:rFonts w:ascii="Arial" w:hAnsi="Arial" w:cs="Arial"/>
          <w:bCs/>
          <w:lang w:val="en-GB"/>
        </w:rPr>
        <w:t xml:space="preserve"> minimum criteria 1) and 2) are checked by the “F 9.0-04.3 Pre-Transfer Review Report”.</w:t>
      </w:r>
    </w:p>
    <w:p w14:paraId="7C5580CA" w14:textId="77777777" w:rsidR="00A56DD4" w:rsidRPr="00865980" w:rsidRDefault="00A56DD4">
      <w:pPr>
        <w:spacing w:after="0"/>
        <w:jc w:val="both"/>
        <w:rPr>
          <w:rFonts w:ascii="Arial" w:hAnsi="Arial" w:cs="Arial"/>
          <w:bCs/>
          <w:lang w:val="en-US"/>
        </w:rPr>
      </w:pPr>
    </w:p>
    <w:p w14:paraId="773AC8CE" w14:textId="77777777" w:rsidR="00A56DD4" w:rsidRPr="00865980" w:rsidRDefault="005B268A">
      <w:pPr>
        <w:spacing w:after="0"/>
        <w:jc w:val="both"/>
        <w:rPr>
          <w:rFonts w:ascii="Arial" w:hAnsi="Arial" w:cs="Arial"/>
          <w:lang w:val="en-US"/>
        </w:rPr>
      </w:pPr>
      <w:r w:rsidRPr="00865980">
        <w:rPr>
          <w:rFonts w:ascii="Arial" w:hAnsi="Arial" w:cs="Arial"/>
          <w:lang w:val="en-GB"/>
        </w:rPr>
        <w:t>The pre-transfer review shall last at least 1 man-day.</w:t>
      </w:r>
    </w:p>
    <w:p w14:paraId="253677C1" w14:textId="77777777" w:rsidR="00A56DD4" w:rsidRPr="00865980" w:rsidRDefault="00A56DD4">
      <w:pPr>
        <w:spacing w:after="0"/>
        <w:jc w:val="both"/>
        <w:rPr>
          <w:rFonts w:ascii="Arial" w:hAnsi="Arial" w:cs="Arial"/>
          <w:lang w:val="en-US"/>
        </w:rPr>
      </w:pPr>
    </w:p>
    <w:p w14:paraId="359CF6C3" w14:textId="77777777" w:rsidR="00A56DD4" w:rsidRPr="00865980" w:rsidRDefault="005B268A">
      <w:pPr>
        <w:pStyle w:val="Testonormale"/>
        <w:spacing w:line="276" w:lineRule="auto"/>
        <w:jc w:val="both"/>
        <w:rPr>
          <w:rFonts w:ascii="Arial" w:hAnsi="Arial" w:cs="Arial"/>
          <w:sz w:val="22"/>
          <w:szCs w:val="22"/>
          <w:lang w:val="en-GB"/>
        </w:rPr>
      </w:pPr>
      <w:r w:rsidRPr="00865980">
        <w:rPr>
          <w:rFonts w:ascii="Arial" w:hAnsi="Arial" w:cs="Arial"/>
          <w:sz w:val="22"/>
          <w:szCs w:val="22"/>
          <w:lang w:val="en-GB"/>
        </w:rPr>
        <w:t>In case of</w:t>
      </w:r>
      <w:r w:rsidRPr="00865980">
        <w:rPr>
          <w:rFonts w:ascii="Arial" w:hAnsi="Arial" w:cs="Arial"/>
          <w:sz w:val="22"/>
          <w:szCs w:val="22"/>
        </w:rPr>
        <w:t xml:space="preserve"> outstanding major nonconformities</w:t>
      </w:r>
      <w:r w:rsidRPr="00865980">
        <w:rPr>
          <w:rFonts w:ascii="Arial" w:hAnsi="Arial" w:cs="Arial"/>
          <w:sz w:val="22"/>
          <w:szCs w:val="22"/>
          <w:lang w:val="en-GB"/>
        </w:rPr>
        <w:t xml:space="preserve"> arisen from the pre-transfer review</w:t>
      </w:r>
      <w:r w:rsidRPr="00865980">
        <w:rPr>
          <w:rFonts w:ascii="Arial" w:hAnsi="Arial" w:cs="Arial"/>
          <w:sz w:val="22"/>
          <w:szCs w:val="22"/>
        </w:rPr>
        <w:t>, a pre-transfer visit</w:t>
      </w:r>
      <w:r w:rsidRPr="00865980">
        <w:rPr>
          <w:rFonts w:ascii="Arial" w:hAnsi="Arial" w:cs="Arial"/>
          <w:sz w:val="22"/>
          <w:szCs w:val="22"/>
          <w:lang w:val="en-GB"/>
        </w:rPr>
        <w:t xml:space="preserve"> to the client is arranged in order to confirm or not the validity of the certification.</w:t>
      </w:r>
    </w:p>
    <w:p w14:paraId="61B373E6" w14:textId="77777777" w:rsidR="00A56DD4" w:rsidRPr="00865980" w:rsidRDefault="005B268A">
      <w:pPr>
        <w:spacing w:after="0"/>
        <w:jc w:val="both"/>
        <w:rPr>
          <w:rFonts w:ascii="Arial" w:hAnsi="Arial" w:cs="Arial"/>
          <w:lang w:val="en-GB"/>
        </w:rPr>
      </w:pPr>
      <w:r w:rsidRPr="00865980">
        <w:rPr>
          <w:rFonts w:ascii="Arial" w:hAnsi="Arial" w:cs="Arial"/>
          <w:lang w:val="en-GB"/>
        </w:rPr>
        <w:t>The visit is not an audit, but the team who will carry out the visit must have the same competence of an audit team. The latter is documented (F 8.5-04).</w:t>
      </w:r>
    </w:p>
    <w:p w14:paraId="3C722F53" w14:textId="77777777" w:rsidR="00A56DD4" w:rsidRPr="00865980" w:rsidRDefault="00A56DD4">
      <w:pPr>
        <w:pStyle w:val="Testonormale"/>
        <w:spacing w:line="276" w:lineRule="auto"/>
        <w:jc w:val="both"/>
        <w:rPr>
          <w:rFonts w:ascii="Arial" w:hAnsi="Arial" w:cs="Arial"/>
          <w:sz w:val="22"/>
          <w:szCs w:val="22"/>
          <w:lang w:val="en-GB"/>
        </w:rPr>
      </w:pPr>
    </w:p>
    <w:p w14:paraId="038E44CB" w14:textId="77777777" w:rsidR="00A56DD4" w:rsidRPr="00865980" w:rsidRDefault="005B268A">
      <w:pPr>
        <w:pStyle w:val="Testonormale"/>
        <w:spacing w:line="276" w:lineRule="auto"/>
        <w:jc w:val="both"/>
        <w:rPr>
          <w:rFonts w:ascii="Arial" w:hAnsi="Arial" w:cs="Arial"/>
          <w:sz w:val="22"/>
          <w:szCs w:val="22"/>
          <w:lang w:val="en-GB"/>
        </w:rPr>
      </w:pPr>
      <w:r w:rsidRPr="00865980">
        <w:rPr>
          <w:rFonts w:ascii="Arial" w:hAnsi="Arial" w:cs="Arial"/>
          <w:bCs/>
          <w:iCs/>
          <w:sz w:val="22"/>
          <w:szCs w:val="22"/>
          <w:lang w:val="en-US"/>
        </w:rPr>
        <w:t xml:space="preserve">In the event of major nonconformities from previous audits, the team has to check the closure activities (corrections and corrective actions) and their effectiveness, paying attention to the agreement the customer made with the previous certification body, based on the documentation provided. Also, </w:t>
      </w:r>
      <w:r w:rsidRPr="00865980">
        <w:rPr>
          <w:rFonts w:ascii="Arial" w:hAnsi="Arial" w:cs="Arial"/>
          <w:sz w:val="22"/>
          <w:szCs w:val="22"/>
          <w:lang w:val="en-GB"/>
        </w:rPr>
        <w:t>the transferring client’s plans for correction and corrective action for all outstanding minor nonconformities shall be accepted by the team, otherwise the CB shall not issue certification.</w:t>
      </w:r>
    </w:p>
    <w:p w14:paraId="03F1D7B9" w14:textId="77777777" w:rsidR="00A56DD4" w:rsidRPr="00865980" w:rsidRDefault="00A56DD4">
      <w:pPr>
        <w:spacing w:after="0"/>
        <w:jc w:val="both"/>
        <w:rPr>
          <w:rFonts w:ascii="Arial" w:hAnsi="Arial" w:cs="Arial"/>
          <w:lang w:val="en-US"/>
        </w:rPr>
      </w:pPr>
    </w:p>
    <w:p w14:paraId="6FED7B9E" w14:textId="77777777" w:rsidR="00A56DD4" w:rsidRPr="00865980" w:rsidRDefault="005B268A">
      <w:pPr>
        <w:spacing w:after="0"/>
        <w:jc w:val="both"/>
        <w:rPr>
          <w:rFonts w:ascii="Arial" w:hAnsi="Arial" w:cs="Arial"/>
          <w:lang w:val="en-US"/>
        </w:rPr>
      </w:pPr>
      <w:r w:rsidRPr="00865980">
        <w:rPr>
          <w:rFonts w:ascii="Arial" w:hAnsi="Arial" w:cs="Arial"/>
          <w:lang w:val="en-GB"/>
        </w:rPr>
        <w:t>After a positive decision by the pre-transfer team, t</w:t>
      </w:r>
      <w:r w:rsidRPr="00865980">
        <w:rPr>
          <w:rFonts w:ascii="Arial" w:hAnsi="Arial" w:cs="Arial"/>
          <w:lang w:val="en-US"/>
        </w:rPr>
        <w:t>he Lead Auditor can make a proposal by “F 9.0-10 Proposal for certification” to the Veto team. The latter shall be different from the Certification Manager and the pre-transfer review team.</w:t>
      </w:r>
    </w:p>
    <w:p w14:paraId="04AC4B12" w14:textId="77777777" w:rsidR="00A56DD4" w:rsidRPr="00865980" w:rsidRDefault="00A56DD4">
      <w:pPr>
        <w:spacing w:after="0"/>
        <w:jc w:val="both"/>
        <w:rPr>
          <w:rFonts w:ascii="Arial" w:hAnsi="Arial" w:cs="Arial"/>
          <w:lang w:val="en-US"/>
        </w:rPr>
      </w:pPr>
    </w:p>
    <w:p w14:paraId="60C8AFF4"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US"/>
        </w:rPr>
        <w:t xml:space="preserve">When the documentation is correct, the Veto auditor </w:t>
      </w:r>
      <w:r w:rsidRPr="00865980">
        <w:rPr>
          <w:rFonts w:ascii="Arial" w:hAnsi="Arial" w:cs="Arial"/>
          <w:lang w:val="en-GB"/>
        </w:rPr>
        <w:t xml:space="preserve">decides for the validity of the certification </w:t>
      </w:r>
      <w:r w:rsidRPr="00865980">
        <w:rPr>
          <w:rFonts w:ascii="Arial" w:hAnsi="Arial" w:cs="Arial"/>
          <w:lang w:val="en-US"/>
        </w:rPr>
        <w:t>by “F 9.0-12 Certification decision”. T</w:t>
      </w:r>
      <w:r w:rsidRPr="00865980">
        <w:rPr>
          <w:rFonts w:ascii="Arial" w:hAnsi="Arial" w:cs="Arial"/>
          <w:lang w:val="en-GB"/>
        </w:rPr>
        <w:t>he Head of the Certification Body always takes the final decision.</w:t>
      </w:r>
    </w:p>
    <w:p w14:paraId="0E13093F" w14:textId="77777777" w:rsidR="00A56DD4" w:rsidRPr="00865980" w:rsidRDefault="005B268A">
      <w:pPr>
        <w:tabs>
          <w:tab w:val="left" w:pos="0"/>
        </w:tabs>
        <w:spacing w:after="0"/>
        <w:jc w:val="both"/>
        <w:rPr>
          <w:rFonts w:ascii="Arial" w:hAnsi="Arial" w:cs="Arial"/>
          <w:lang w:val="en-GB"/>
        </w:rPr>
      </w:pPr>
      <w:r w:rsidRPr="00865980">
        <w:rPr>
          <w:rFonts w:ascii="Arial" w:hAnsi="Arial" w:cs="Arial"/>
          <w:lang w:val="en-GB"/>
        </w:rPr>
        <w:t>The pre-transfer review, the proposal and the decision can be performed on the same day.</w:t>
      </w:r>
    </w:p>
    <w:p w14:paraId="0B56750E" w14:textId="77777777" w:rsidR="00A56DD4" w:rsidRPr="00865980" w:rsidRDefault="00A56DD4">
      <w:pPr>
        <w:pStyle w:val="Testonormale"/>
        <w:spacing w:line="276" w:lineRule="auto"/>
        <w:jc w:val="both"/>
        <w:rPr>
          <w:rFonts w:ascii="Arial" w:hAnsi="Arial" w:cs="Arial"/>
          <w:sz w:val="22"/>
          <w:szCs w:val="22"/>
          <w:lang w:val="en-GB"/>
        </w:rPr>
      </w:pPr>
    </w:p>
    <w:p w14:paraId="0ED55249" w14:textId="77777777" w:rsidR="00A56DD4" w:rsidRPr="00865980" w:rsidRDefault="005B268A">
      <w:pPr>
        <w:spacing w:after="0"/>
        <w:jc w:val="both"/>
        <w:rPr>
          <w:rFonts w:ascii="Arial" w:hAnsi="Arial" w:cs="Arial"/>
          <w:bCs/>
          <w:lang w:val="en-US"/>
        </w:rPr>
      </w:pPr>
      <w:r w:rsidRPr="00865980">
        <w:rPr>
          <w:rFonts w:ascii="Arial" w:hAnsi="Arial" w:cs="Arial"/>
          <w:lang w:val="en-GB"/>
        </w:rPr>
        <w:t xml:space="preserve">The certificate of transfer (F 9.0-13) is issued in the same way as described in </w:t>
      </w:r>
      <w:r w:rsidRPr="00865980">
        <w:rPr>
          <w:rFonts w:ascii="Arial" w:hAnsi="Arial" w:cs="Arial"/>
          <w:bCs/>
          <w:lang w:val="en-GB"/>
        </w:rPr>
        <w:t>section 4. CERTIFICATION AUDIT</w:t>
      </w:r>
      <w:r w:rsidRPr="00865980">
        <w:rPr>
          <w:rFonts w:ascii="Arial" w:hAnsi="Arial" w:cs="Arial"/>
          <w:bCs/>
          <w:lang w:val="en-US"/>
        </w:rPr>
        <w:t xml:space="preserve"> of this procedure.</w:t>
      </w:r>
    </w:p>
    <w:p w14:paraId="28C276D7" w14:textId="77777777" w:rsidR="00A56DD4" w:rsidRPr="00865980" w:rsidRDefault="00A56DD4">
      <w:pPr>
        <w:pStyle w:val="Testonormale"/>
        <w:spacing w:line="276" w:lineRule="auto"/>
        <w:jc w:val="both"/>
        <w:rPr>
          <w:rFonts w:ascii="Arial" w:hAnsi="Arial" w:cs="Arial"/>
          <w:bCs/>
          <w:sz w:val="22"/>
          <w:szCs w:val="22"/>
          <w:lang w:val="en-US"/>
        </w:rPr>
      </w:pPr>
    </w:p>
    <w:p w14:paraId="4755D20C" w14:textId="77777777" w:rsidR="00A56DD4" w:rsidRPr="00865980" w:rsidRDefault="005B268A">
      <w:pPr>
        <w:spacing w:after="0"/>
        <w:jc w:val="both"/>
        <w:rPr>
          <w:rFonts w:ascii="Arial" w:hAnsi="Arial" w:cs="Arial"/>
          <w:lang w:val="en-GB"/>
        </w:rPr>
      </w:pPr>
      <w:r w:rsidRPr="00865980">
        <w:rPr>
          <w:rFonts w:ascii="Arial" w:hAnsi="Arial" w:cs="Arial"/>
          <w:lang w:val="en-GB"/>
        </w:rPr>
        <w:t>Once the CB has issued the certification it informs the issuing CB via email.</w:t>
      </w:r>
    </w:p>
    <w:p w14:paraId="4267FC30" w14:textId="77777777" w:rsidR="00A56DD4" w:rsidRPr="00865980" w:rsidRDefault="00A56DD4">
      <w:pPr>
        <w:widowControl w:val="0"/>
        <w:spacing w:after="0"/>
        <w:jc w:val="both"/>
        <w:rPr>
          <w:rFonts w:ascii="Arial" w:hAnsi="Arial" w:cs="Arial"/>
          <w:bCs/>
          <w:iCs/>
          <w:lang w:val="en-US"/>
        </w:rPr>
      </w:pPr>
    </w:p>
    <w:p w14:paraId="2A429182" w14:textId="77777777" w:rsidR="00A56DD4" w:rsidRPr="00865980" w:rsidRDefault="005B268A">
      <w:pPr>
        <w:widowControl w:val="0"/>
        <w:spacing w:after="0"/>
        <w:jc w:val="both"/>
        <w:rPr>
          <w:rFonts w:ascii="Arial" w:hAnsi="Arial" w:cs="Arial"/>
          <w:lang w:val="en-GB"/>
        </w:rPr>
      </w:pPr>
      <w:r w:rsidRPr="00865980">
        <w:rPr>
          <w:rFonts w:ascii="Arial" w:hAnsi="Arial" w:cs="Arial"/>
          <w:lang w:val="en-GB"/>
        </w:rPr>
        <w:t>The transfer shall be completed within 6 months (or on expiration of the certification whichever is sooner), when certification has been granted by a certification body which has ceased trading or whose accreditation has expired, been suspended or withdrawn. In such cases, the CB must inform via email the accreditation body (under whose accreditation it intends to issue the certification) prior to the transfer.</w:t>
      </w:r>
    </w:p>
    <w:p w14:paraId="56D4FA6C" w14:textId="77777777" w:rsidR="00A56DD4" w:rsidRPr="00865980" w:rsidRDefault="00A56DD4">
      <w:pPr>
        <w:spacing w:after="0"/>
        <w:jc w:val="both"/>
        <w:rPr>
          <w:rFonts w:ascii="Arial" w:hAnsi="Arial" w:cs="Arial"/>
          <w:lang w:val="en-GB"/>
        </w:rPr>
      </w:pPr>
    </w:p>
    <w:p w14:paraId="4397E50A" w14:textId="77777777" w:rsidR="00A56DD4" w:rsidRPr="00865980" w:rsidRDefault="005B268A">
      <w:pPr>
        <w:pStyle w:val="Testonormale"/>
        <w:spacing w:line="276" w:lineRule="auto"/>
        <w:jc w:val="both"/>
        <w:rPr>
          <w:rFonts w:ascii="Arial" w:hAnsi="Arial" w:cs="Arial"/>
          <w:bCs/>
          <w:sz w:val="22"/>
          <w:szCs w:val="22"/>
          <w:lang w:val="en-GB"/>
        </w:rPr>
      </w:pPr>
      <w:r w:rsidRPr="00865980">
        <w:rPr>
          <w:rFonts w:ascii="Arial" w:hAnsi="Arial" w:cs="Arial"/>
          <w:bCs/>
          <w:sz w:val="22"/>
          <w:szCs w:val="22"/>
          <w:lang w:val="en-GB"/>
        </w:rPr>
        <w:lastRenderedPageBreak/>
        <w:t>Once the transfer process is completed, the normal certification process can be carried out.</w:t>
      </w:r>
    </w:p>
    <w:p w14:paraId="353A8860" w14:textId="77777777" w:rsidR="00A56DD4" w:rsidRPr="00865980" w:rsidRDefault="00A56DD4">
      <w:pPr>
        <w:spacing w:after="0"/>
        <w:jc w:val="both"/>
        <w:rPr>
          <w:rFonts w:ascii="Arial" w:hAnsi="Arial" w:cs="Arial"/>
          <w:lang w:val="en-GB"/>
        </w:rPr>
      </w:pPr>
    </w:p>
    <w:p w14:paraId="218E9941" w14:textId="77777777" w:rsidR="00A56DD4" w:rsidRPr="00865980" w:rsidRDefault="005B268A">
      <w:pPr>
        <w:pStyle w:val="Testonormale"/>
        <w:spacing w:line="276" w:lineRule="auto"/>
        <w:jc w:val="both"/>
        <w:rPr>
          <w:rFonts w:ascii="Arial" w:hAnsi="Arial" w:cs="Arial"/>
          <w:bCs/>
          <w:sz w:val="22"/>
          <w:szCs w:val="22"/>
          <w:lang w:val="en-GB"/>
        </w:rPr>
      </w:pPr>
      <w:r w:rsidRPr="00865980">
        <w:rPr>
          <w:rFonts w:ascii="Arial" w:hAnsi="Arial" w:cs="Arial"/>
          <w:sz w:val="22"/>
          <w:szCs w:val="22"/>
          <w:lang w:val="en-GB"/>
        </w:rPr>
        <w:t>The following surveillance / recertification audits are carried out as written in s</w:t>
      </w:r>
      <w:r w:rsidRPr="00865980">
        <w:rPr>
          <w:rFonts w:ascii="Arial" w:hAnsi="Arial" w:cs="Arial"/>
          <w:bCs/>
          <w:sz w:val="22"/>
          <w:szCs w:val="22"/>
          <w:lang w:val="en-GB"/>
        </w:rPr>
        <w:t>ection 4. CERTIFICATION AUDIT</w:t>
      </w:r>
      <w:r w:rsidRPr="00865980">
        <w:rPr>
          <w:rFonts w:ascii="Arial" w:hAnsi="Arial" w:cs="Arial"/>
          <w:bCs/>
          <w:sz w:val="22"/>
          <w:szCs w:val="22"/>
          <w:lang w:val="en-US"/>
        </w:rPr>
        <w:t xml:space="preserve"> of this procedure.</w:t>
      </w:r>
    </w:p>
    <w:p w14:paraId="769A05F0" w14:textId="77777777" w:rsidR="00A56DD4" w:rsidRPr="00865980" w:rsidRDefault="00A56DD4">
      <w:pPr>
        <w:spacing w:after="0"/>
        <w:jc w:val="both"/>
        <w:rPr>
          <w:rFonts w:ascii="Arial" w:hAnsi="Arial" w:cs="Arial"/>
          <w:lang w:val="en-GB"/>
        </w:rPr>
      </w:pPr>
    </w:p>
    <w:p w14:paraId="0DE2B24A" w14:textId="77777777" w:rsidR="00A56DD4" w:rsidRPr="00865980" w:rsidRDefault="005B268A">
      <w:pPr>
        <w:widowControl w:val="0"/>
        <w:spacing w:after="0"/>
        <w:jc w:val="both"/>
        <w:rPr>
          <w:rFonts w:ascii="Arial" w:hAnsi="Arial" w:cs="Arial"/>
          <w:lang w:val="en-GB"/>
        </w:rPr>
      </w:pPr>
      <w:r w:rsidRPr="00865980">
        <w:rPr>
          <w:rFonts w:ascii="Arial" w:hAnsi="Arial" w:cs="Arial"/>
          <w:lang w:val="en-GB"/>
        </w:rPr>
        <w:t>The transferring client shall be treated as new client in the following cases:</w:t>
      </w:r>
    </w:p>
    <w:p w14:paraId="4CDE7C27" w14:textId="77777777" w:rsidR="00A56DD4" w:rsidRPr="00865980" w:rsidRDefault="005B268A">
      <w:pPr>
        <w:pStyle w:val="Paragrafoelenco"/>
        <w:widowControl w:val="0"/>
        <w:numPr>
          <w:ilvl w:val="0"/>
          <w:numId w:val="28"/>
        </w:numPr>
        <w:spacing w:after="0"/>
        <w:jc w:val="both"/>
        <w:rPr>
          <w:rFonts w:ascii="Arial" w:hAnsi="Arial" w:cs="Arial"/>
          <w:lang w:val="en-GB"/>
        </w:rPr>
      </w:pPr>
      <w:r w:rsidRPr="00865980">
        <w:rPr>
          <w:rFonts w:ascii="Arial" w:hAnsi="Arial" w:cs="Arial"/>
        </w:rPr>
        <w:t>Organizations holding certification that is not covered by an accreditation of an IAF or Regional MLA signatory at level 3 and where applicable level 4 and 5</w:t>
      </w:r>
      <w:r w:rsidRPr="00865980">
        <w:rPr>
          <w:rFonts w:ascii="Arial" w:hAnsi="Arial" w:cs="Arial"/>
          <w:lang w:val="en-GB"/>
        </w:rPr>
        <w:t>;</w:t>
      </w:r>
    </w:p>
    <w:p w14:paraId="0E4DB1A6" w14:textId="77777777" w:rsidR="00A56DD4" w:rsidRPr="00865980" w:rsidRDefault="005B268A">
      <w:pPr>
        <w:pStyle w:val="Paragrafoelenco"/>
        <w:widowControl w:val="0"/>
        <w:numPr>
          <w:ilvl w:val="0"/>
          <w:numId w:val="28"/>
        </w:numPr>
        <w:spacing w:after="0"/>
        <w:jc w:val="both"/>
        <w:rPr>
          <w:rFonts w:ascii="Arial" w:hAnsi="Arial" w:cs="Arial"/>
          <w:lang w:val="en-GB"/>
        </w:rPr>
      </w:pPr>
      <w:r w:rsidRPr="00865980">
        <w:rPr>
          <w:rFonts w:ascii="Arial" w:hAnsi="Arial" w:cs="Arial"/>
        </w:rPr>
        <w:t xml:space="preserve">If audit reports </w:t>
      </w:r>
      <w:r w:rsidRPr="00865980">
        <w:rPr>
          <w:rFonts w:ascii="Arial" w:hAnsi="Arial" w:cs="Arial"/>
          <w:lang w:val="en-GB"/>
        </w:rPr>
        <w:t xml:space="preserve">needed for the pre-transfer documentation review </w:t>
      </w:r>
      <w:r w:rsidRPr="00865980">
        <w:rPr>
          <w:rFonts w:ascii="Arial" w:hAnsi="Arial" w:cs="Arial"/>
        </w:rPr>
        <w:t xml:space="preserve">are not made available or if the surveillance audit or recertification audit has not been completed as required by the issuing </w:t>
      </w:r>
      <w:r w:rsidRPr="00865980">
        <w:rPr>
          <w:rFonts w:ascii="Arial" w:hAnsi="Arial" w:cs="Arial"/>
          <w:lang w:val="en-GB"/>
        </w:rPr>
        <w:t>C</w:t>
      </w:r>
      <w:r w:rsidRPr="00865980">
        <w:rPr>
          <w:rFonts w:ascii="Arial" w:hAnsi="Arial" w:cs="Arial"/>
        </w:rPr>
        <w:t xml:space="preserve">ertification </w:t>
      </w:r>
      <w:r w:rsidRPr="00865980">
        <w:rPr>
          <w:rFonts w:ascii="Arial" w:hAnsi="Arial" w:cs="Arial"/>
          <w:lang w:val="en-GB"/>
        </w:rPr>
        <w:t>B</w:t>
      </w:r>
      <w:r w:rsidRPr="00865980">
        <w:rPr>
          <w:rFonts w:ascii="Arial" w:hAnsi="Arial" w:cs="Arial"/>
        </w:rPr>
        <w:t xml:space="preserve">ody’s </w:t>
      </w:r>
      <w:r w:rsidRPr="00865980">
        <w:rPr>
          <w:rFonts w:ascii="Arial" w:hAnsi="Arial" w:cs="Arial"/>
          <w:lang w:val="en-GB"/>
        </w:rPr>
        <w:t>A</w:t>
      </w:r>
      <w:r w:rsidRPr="00865980">
        <w:rPr>
          <w:rFonts w:ascii="Arial" w:hAnsi="Arial" w:cs="Arial"/>
        </w:rPr>
        <w:t>udit programme</w:t>
      </w:r>
      <w:r w:rsidRPr="00865980">
        <w:rPr>
          <w:rFonts w:ascii="Arial" w:hAnsi="Arial" w:cs="Arial"/>
          <w:lang w:val="en-GB"/>
        </w:rPr>
        <w:t>;</w:t>
      </w:r>
    </w:p>
    <w:p w14:paraId="55A4D9BC" w14:textId="77777777" w:rsidR="00A56DD4" w:rsidRPr="00865980" w:rsidRDefault="005B268A">
      <w:pPr>
        <w:pStyle w:val="Paragrafoelenco"/>
        <w:widowControl w:val="0"/>
        <w:numPr>
          <w:ilvl w:val="0"/>
          <w:numId w:val="28"/>
        </w:numPr>
        <w:spacing w:after="0"/>
        <w:jc w:val="both"/>
        <w:rPr>
          <w:rFonts w:ascii="Arial" w:hAnsi="Arial" w:cs="Arial"/>
          <w:lang w:val="en-GB"/>
        </w:rPr>
      </w:pPr>
      <w:r w:rsidRPr="00865980">
        <w:rPr>
          <w:rFonts w:ascii="Arial" w:hAnsi="Arial" w:cs="Arial"/>
        </w:rPr>
        <w:t>Where the pre-transfer review (document review and/or pre-transfer visit) identifies issues that prevent the completion of transfer</w:t>
      </w:r>
      <w:r w:rsidRPr="00865980">
        <w:rPr>
          <w:rFonts w:ascii="Arial" w:hAnsi="Arial" w:cs="Arial"/>
          <w:lang w:val="en-GB"/>
        </w:rPr>
        <w:t>.</w:t>
      </w:r>
    </w:p>
    <w:p w14:paraId="3041F67C" w14:textId="77777777" w:rsidR="00A56DD4" w:rsidRPr="00865980" w:rsidRDefault="00A56DD4">
      <w:pPr>
        <w:widowControl w:val="0"/>
        <w:spacing w:after="0"/>
        <w:jc w:val="both"/>
        <w:rPr>
          <w:rFonts w:ascii="Arial" w:hAnsi="Arial" w:cs="Arial"/>
          <w:lang w:val="en-GB"/>
        </w:rPr>
      </w:pPr>
    </w:p>
    <w:p w14:paraId="6D99D02E" w14:textId="77777777" w:rsidR="00A56DD4" w:rsidRPr="00865980" w:rsidRDefault="005B268A">
      <w:pPr>
        <w:widowControl w:val="0"/>
        <w:spacing w:after="0"/>
        <w:jc w:val="both"/>
        <w:rPr>
          <w:rFonts w:ascii="Arial" w:hAnsi="Arial" w:cs="Arial"/>
          <w:bCs/>
          <w:lang w:val="en-GB"/>
        </w:rPr>
      </w:pPr>
      <w:r w:rsidRPr="00865980">
        <w:rPr>
          <w:rFonts w:ascii="Arial" w:hAnsi="Arial" w:cs="Arial"/>
          <w:lang w:val="en-GB"/>
        </w:rPr>
        <w:t xml:space="preserve">In case a transferring client becomes a new client, the certification cycle shall begin with the certification decision and the client must be informed by the CB. The justification for the decision is documented in </w:t>
      </w:r>
      <w:r w:rsidRPr="00865980">
        <w:rPr>
          <w:rFonts w:ascii="Arial" w:hAnsi="Arial" w:cs="Arial"/>
          <w:bCs/>
          <w:lang w:val="en-GB"/>
        </w:rPr>
        <w:t>“F 9.0-04.3 Pre-Transfer Review Report”.</w:t>
      </w:r>
    </w:p>
    <w:p w14:paraId="40D46C72" w14:textId="77777777" w:rsidR="00A56DD4" w:rsidRPr="00865980" w:rsidRDefault="00A56DD4">
      <w:pPr>
        <w:widowControl w:val="0"/>
        <w:spacing w:after="0"/>
        <w:jc w:val="both"/>
        <w:rPr>
          <w:rFonts w:ascii="Arial" w:hAnsi="Arial" w:cs="Arial"/>
          <w:lang w:val="en-GB"/>
        </w:rPr>
      </w:pPr>
    </w:p>
    <w:p w14:paraId="30513572" w14:textId="77777777" w:rsidR="00A56DD4" w:rsidRPr="00865980" w:rsidRDefault="005B268A">
      <w:pPr>
        <w:pStyle w:val="Testonormale"/>
        <w:spacing w:line="276" w:lineRule="auto"/>
        <w:jc w:val="both"/>
        <w:rPr>
          <w:rFonts w:ascii="Arial" w:hAnsi="Arial" w:cs="Arial"/>
          <w:bCs/>
          <w:sz w:val="22"/>
          <w:szCs w:val="22"/>
          <w:lang w:val="en-US"/>
        </w:rPr>
      </w:pPr>
      <w:r w:rsidRPr="00865980">
        <w:rPr>
          <w:rFonts w:ascii="Arial" w:hAnsi="Arial" w:cs="Arial"/>
          <w:sz w:val="22"/>
          <w:szCs w:val="22"/>
          <w:lang w:val="en-GB"/>
        </w:rPr>
        <w:t>The certification process for new clients is carried out as written in s</w:t>
      </w:r>
      <w:r w:rsidRPr="00865980">
        <w:rPr>
          <w:rFonts w:ascii="Arial" w:hAnsi="Arial" w:cs="Arial"/>
          <w:bCs/>
          <w:sz w:val="22"/>
          <w:szCs w:val="22"/>
          <w:lang w:val="en-GB"/>
        </w:rPr>
        <w:t>ection 4. CERTIFICATION AUDIT</w:t>
      </w:r>
      <w:r w:rsidRPr="00865980">
        <w:rPr>
          <w:rFonts w:ascii="Arial" w:hAnsi="Arial" w:cs="Arial"/>
          <w:bCs/>
          <w:sz w:val="22"/>
          <w:szCs w:val="22"/>
          <w:lang w:val="en-US"/>
        </w:rPr>
        <w:t xml:space="preserve"> of this procedure.</w:t>
      </w:r>
    </w:p>
    <w:p w14:paraId="367C1CB3" w14:textId="77777777" w:rsidR="00A56DD4" w:rsidRPr="00865980" w:rsidRDefault="00A56DD4">
      <w:pPr>
        <w:pStyle w:val="Testonormale"/>
        <w:spacing w:line="276" w:lineRule="auto"/>
        <w:jc w:val="both"/>
        <w:rPr>
          <w:rFonts w:ascii="Arial" w:hAnsi="Arial" w:cs="Arial"/>
          <w:bCs/>
          <w:sz w:val="22"/>
          <w:szCs w:val="22"/>
          <w:lang w:val="en-US"/>
        </w:rPr>
      </w:pPr>
    </w:p>
    <w:p w14:paraId="5265C10A" w14:textId="77777777" w:rsidR="00A56DD4" w:rsidRPr="00865980" w:rsidRDefault="005B268A">
      <w:pPr>
        <w:pStyle w:val="Testonormale"/>
        <w:spacing w:line="276" w:lineRule="auto"/>
        <w:jc w:val="both"/>
        <w:rPr>
          <w:rFonts w:ascii="Arial" w:hAnsi="Arial" w:cs="Arial"/>
          <w:bCs/>
          <w:sz w:val="22"/>
          <w:szCs w:val="22"/>
          <w:lang w:val="en-GB"/>
        </w:rPr>
      </w:pPr>
      <w:r w:rsidRPr="00865980">
        <w:rPr>
          <w:rFonts w:ascii="Arial" w:hAnsi="Arial" w:cs="Arial"/>
          <w:bCs/>
          <w:sz w:val="22"/>
          <w:szCs w:val="22"/>
          <w:lang w:val="en-GB"/>
        </w:rPr>
        <w:t>When a customer decides to transfer his certification from Our Body to another Certification Body and we receive the transfer notice from the latter, the Authority is obliged to respond by confirming or not the validity of the certificate. Once received the news of the issuance of the transfer certificate from the other Certification Body, The Agency must proceed with the withdrawal of the aforementioned certificate and notify the customer that he can no longer use the certification logos because the certificate is no longer valid.</w:t>
      </w:r>
    </w:p>
    <w:p w14:paraId="24AB7773" w14:textId="77777777" w:rsidR="00A56DD4" w:rsidRPr="00865980" w:rsidRDefault="00A56DD4">
      <w:pPr>
        <w:shd w:val="clear" w:color="auto" w:fill="FFFFFF"/>
        <w:spacing w:after="0"/>
        <w:jc w:val="both"/>
        <w:textAlignment w:val="baseline"/>
        <w:rPr>
          <w:rFonts w:ascii="Arial" w:hAnsi="Arial" w:cs="Arial"/>
          <w:bCs/>
          <w:lang w:val="en-GB" w:eastAsia="en-GB"/>
        </w:rPr>
      </w:pPr>
    </w:p>
    <w:p w14:paraId="61122FF2" w14:textId="77777777" w:rsidR="00A56DD4" w:rsidRPr="00865980" w:rsidRDefault="005B268A">
      <w:pPr>
        <w:spacing w:after="0"/>
        <w:jc w:val="both"/>
        <w:rPr>
          <w:rFonts w:ascii="Arial" w:hAnsi="Arial" w:cs="Arial"/>
          <w:b/>
          <w:shd w:val="clear" w:color="auto" w:fill="FFFFFF"/>
          <w:lang w:val="en-US" w:eastAsia="en-GB"/>
        </w:rPr>
      </w:pPr>
      <w:r w:rsidRPr="00865980">
        <w:rPr>
          <w:rFonts w:ascii="Arial" w:hAnsi="Arial" w:cs="Arial"/>
          <w:b/>
          <w:shd w:val="clear" w:color="auto" w:fill="FFFFFF"/>
          <w:lang w:val="en-US" w:eastAsia="en-GB"/>
        </w:rPr>
        <w:t>8. UNSCHEDULED (SPECIAL) AUDITS</w:t>
      </w:r>
    </w:p>
    <w:p w14:paraId="11C64776" w14:textId="77777777" w:rsidR="00A56DD4" w:rsidRPr="00865980" w:rsidRDefault="005B268A">
      <w:pPr>
        <w:shd w:val="clear" w:color="auto" w:fill="FFFFFF"/>
        <w:spacing w:after="0"/>
        <w:jc w:val="both"/>
        <w:textAlignment w:val="baseline"/>
        <w:rPr>
          <w:rFonts w:ascii="Arial" w:hAnsi="Arial" w:cs="Arial"/>
          <w:bCs/>
          <w:lang w:val="en-GB" w:eastAsia="en-GB"/>
        </w:rPr>
      </w:pPr>
      <w:r w:rsidRPr="00865980">
        <w:rPr>
          <w:rFonts w:ascii="Arial" w:hAnsi="Arial" w:cs="Arial"/>
          <w:bCs/>
          <w:lang w:val="en-GB" w:eastAsia="en-GB"/>
        </w:rPr>
        <w:t>This group includes all audits that do not belong to the ordinary audits of the certification cycle (Certification Audit (Stage 1, Stage 2), Surveillance Audit (1 and 2), Recertification audit).</w:t>
      </w:r>
    </w:p>
    <w:p w14:paraId="7EB02699" w14:textId="77777777" w:rsidR="00A56DD4" w:rsidRPr="00865980" w:rsidRDefault="005B268A">
      <w:pPr>
        <w:shd w:val="clear" w:color="auto" w:fill="FFFFFF"/>
        <w:spacing w:after="0"/>
        <w:jc w:val="both"/>
        <w:textAlignment w:val="baseline"/>
        <w:rPr>
          <w:rFonts w:ascii="Arial" w:hAnsi="Arial" w:cs="Arial"/>
          <w:bCs/>
          <w:lang w:val="en-GB" w:eastAsia="en-GB"/>
        </w:rPr>
      </w:pPr>
      <w:r w:rsidRPr="00865980">
        <w:rPr>
          <w:rFonts w:ascii="Arial" w:hAnsi="Arial" w:cs="Arial"/>
          <w:lang w:val="en-GB"/>
        </w:rPr>
        <w:t>The audit team competence related to the scope of the management system reviewed during Special audits must be necessary complete.</w:t>
      </w:r>
    </w:p>
    <w:p w14:paraId="46C5A648" w14:textId="77777777" w:rsidR="00A56DD4" w:rsidRPr="00865980" w:rsidRDefault="005B268A">
      <w:pPr>
        <w:shd w:val="clear" w:color="auto" w:fill="FFFFFF"/>
        <w:spacing w:after="0"/>
        <w:jc w:val="both"/>
        <w:textAlignment w:val="baseline"/>
        <w:rPr>
          <w:rFonts w:ascii="Arial" w:hAnsi="Arial" w:cs="Arial"/>
          <w:bCs/>
          <w:lang w:val="en-GB" w:eastAsia="en-GB"/>
        </w:rPr>
      </w:pPr>
      <w:r w:rsidRPr="00865980">
        <w:rPr>
          <w:rFonts w:ascii="Arial" w:hAnsi="Arial" w:cs="Arial"/>
          <w:bCs/>
          <w:lang w:val="en-GB" w:eastAsia="en-GB"/>
        </w:rPr>
        <w:t>Special audits can be of the following types:</w:t>
      </w:r>
    </w:p>
    <w:p w14:paraId="2788E4CF" w14:textId="77777777" w:rsidR="00A56DD4" w:rsidRPr="00865980" w:rsidRDefault="00A56DD4">
      <w:pPr>
        <w:shd w:val="clear" w:color="auto" w:fill="FFFFFF"/>
        <w:spacing w:after="0"/>
        <w:jc w:val="both"/>
        <w:textAlignment w:val="baseline"/>
        <w:rPr>
          <w:rFonts w:ascii="Arial" w:hAnsi="Arial" w:cs="Arial"/>
          <w:bCs/>
          <w:lang w:val="en-GB" w:eastAsia="en-GB"/>
        </w:rPr>
      </w:pPr>
    </w:p>
    <w:p w14:paraId="49BEAC12" w14:textId="77777777" w:rsidR="00A56DD4" w:rsidRPr="00865980" w:rsidRDefault="005B268A">
      <w:pPr>
        <w:shd w:val="clear" w:color="auto" w:fill="FFFFFF"/>
        <w:spacing w:after="0"/>
        <w:jc w:val="both"/>
        <w:textAlignment w:val="baseline"/>
        <w:rPr>
          <w:rFonts w:ascii="Arial" w:hAnsi="Arial" w:cs="Arial"/>
          <w:b/>
          <w:bCs/>
          <w:shd w:val="clear" w:color="auto" w:fill="FFFFFF"/>
          <w:lang w:val="en-US" w:eastAsia="en-GB"/>
        </w:rPr>
      </w:pPr>
      <w:r w:rsidRPr="00865980">
        <w:rPr>
          <w:rFonts w:ascii="Arial" w:hAnsi="Arial" w:cs="Arial"/>
          <w:b/>
          <w:bCs/>
          <w:lang w:val="en-GB" w:eastAsia="en-GB"/>
        </w:rPr>
        <w:t xml:space="preserve">8.1. </w:t>
      </w:r>
      <w:r w:rsidRPr="00865980">
        <w:rPr>
          <w:rFonts w:ascii="Arial" w:hAnsi="Arial" w:cs="Arial"/>
          <w:b/>
          <w:bCs/>
          <w:shd w:val="clear" w:color="auto" w:fill="FFFFFF"/>
          <w:lang w:val="en-GB" w:eastAsia="en-GB"/>
        </w:rPr>
        <w:t>EXTENSION AUDITS</w:t>
      </w:r>
    </w:p>
    <w:p w14:paraId="32DC0455" w14:textId="77777777" w:rsidR="00A56DD4" w:rsidRPr="00865980" w:rsidRDefault="005B268A">
      <w:pPr>
        <w:shd w:val="clear" w:color="auto" w:fill="FFFFFF"/>
        <w:spacing w:after="0"/>
        <w:jc w:val="both"/>
        <w:textAlignment w:val="baseline"/>
        <w:rPr>
          <w:rFonts w:ascii="Arial" w:hAnsi="Arial" w:cs="Arial"/>
          <w:bCs/>
          <w:shd w:val="clear" w:color="auto" w:fill="FFFFFF"/>
          <w:lang w:val="en-GB" w:eastAsia="en-GB"/>
        </w:rPr>
      </w:pPr>
      <w:r w:rsidRPr="00865980">
        <w:rPr>
          <w:rFonts w:ascii="Arial" w:hAnsi="Arial" w:cs="Arial"/>
          <w:shd w:val="clear" w:color="auto" w:fill="FFFFFF"/>
          <w:lang w:val="en-GB" w:eastAsia="en-GB"/>
        </w:rPr>
        <w:t xml:space="preserve">The </w:t>
      </w:r>
      <w:r w:rsidRPr="00865980">
        <w:rPr>
          <w:rFonts w:ascii="Arial" w:hAnsi="Arial" w:cs="Arial"/>
          <w:bCs/>
          <w:shd w:val="clear" w:color="auto" w:fill="FFFFFF"/>
          <w:lang w:val="en-GB" w:eastAsia="en-GB"/>
        </w:rPr>
        <w:t>extension audit is done on the application for extension of the certificate already granted.</w:t>
      </w:r>
    </w:p>
    <w:p w14:paraId="3D9F09E5" w14:textId="77777777" w:rsidR="00A56DD4" w:rsidRPr="00865980" w:rsidRDefault="005B268A">
      <w:pPr>
        <w:shd w:val="clear" w:color="auto" w:fill="FFFFFF"/>
        <w:spacing w:after="0"/>
        <w:jc w:val="both"/>
        <w:textAlignment w:val="baseline"/>
        <w:rPr>
          <w:rFonts w:ascii="Arial" w:hAnsi="Arial" w:cs="Arial"/>
          <w:bCs/>
          <w:shd w:val="clear" w:color="auto" w:fill="FFFFFF"/>
          <w:lang w:val="en-GB" w:eastAsia="en-GB"/>
        </w:rPr>
      </w:pPr>
      <w:r w:rsidRPr="00865980">
        <w:rPr>
          <w:rFonts w:ascii="Arial" w:hAnsi="Arial" w:cs="Arial"/>
          <w:bCs/>
          <w:shd w:val="clear" w:color="auto" w:fill="FFFFFF"/>
          <w:lang w:val="en-GB" w:eastAsia="en-GB"/>
        </w:rPr>
        <w:t>The extension of the scope, activities and / or sites can also be performed at any time during the cycle of a valid certification, including during surveillance audit and recertification audit.</w:t>
      </w:r>
    </w:p>
    <w:p w14:paraId="194B67F1" w14:textId="77777777" w:rsidR="00A56DD4" w:rsidRPr="00865980" w:rsidRDefault="00A56DD4">
      <w:pPr>
        <w:shd w:val="clear" w:color="auto" w:fill="FFFFFF"/>
        <w:spacing w:after="0"/>
        <w:jc w:val="both"/>
        <w:textAlignment w:val="baseline"/>
        <w:rPr>
          <w:rFonts w:ascii="Arial" w:hAnsi="Arial" w:cs="Arial"/>
          <w:bCs/>
          <w:shd w:val="clear" w:color="auto" w:fill="FFFFFF"/>
          <w:lang w:val="en-GB" w:eastAsia="en-GB"/>
        </w:rPr>
      </w:pPr>
    </w:p>
    <w:p w14:paraId="7CDF428B" w14:textId="77777777" w:rsidR="00A56DD4" w:rsidRPr="00865980" w:rsidRDefault="005B268A">
      <w:pPr>
        <w:shd w:val="clear" w:color="auto" w:fill="FFFFFF"/>
        <w:spacing w:after="0"/>
        <w:jc w:val="both"/>
        <w:textAlignment w:val="baseline"/>
        <w:rPr>
          <w:rFonts w:ascii="Arial" w:hAnsi="Arial" w:cs="Arial"/>
          <w:bCs/>
          <w:iCs/>
          <w:lang w:val="en-GB"/>
        </w:rPr>
      </w:pPr>
      <w:r w:rsidRPr="00865980">
        <w:rPr>
          <w:rFonts w:ascii="Arial" w:hAnsi="Arial" w:cs="Arial"/>
          <w:shd w:val="clear" w:color="auto" w:fill="FFFFFF"/>
          <w:lang w:val="en-GB" w:eastAsia="en-GB"/>
        </w:rPr>
        <w:t>The implementation of the audit, including approval processes and decision-making follows the procedure of the certification audit, considering all the requirements related to the requested extension.</w:t>
      </w:r>
    </w:p>
    <w:p w14:paraId="1C08BEF7" w14:textId="77777777" w:rsidR="00A56DD4" w:rsidRPr="00865980" w:rsidRDefault="005B268A">
      <w:pPr>
        <w:shd w:val="clear" w:color="auto" w:fill="FFFFFF"/>
        <w:spacing w:after="0"/>
        <w:jc w:val="both"/>
        <w:textAlignment w:val="baseline"/>
        <w:rPr>
          <w:rFonts w:ascii="Arial" w:hAnsi="Arial" w:cs="Arial"/>
          <w:bCs/>
          <w:shd w:val="clear" w:color="auto" w:fill="FFFFFF"/>
          <w:lang w:val="en-GB" w:eastAsia="en-GB"/>
        </w:rPr>
      </w:pPr>
      <w:r w:rsidRPr="00865980">
        <w:rPr>
          <w:rFonts w:ascii="Arial" w:hAnsi="Arial" w:cs="Arial"/>
          <w:bCs/>
          <w:shd w:val="clear" w:color="auto" w:fill="FFFFFF"/>
          <w:lang w:val="en-GB" w:eastAsia="en-GB"/>
        </w:rPr>
        <w:t>After the successful extension, the period of validity of the certificate remains unchanged, but it will be reissued with updated date and scope.</w:t>
      </w:r>
    </w:p>
    <w:p w14:paraId="1692D5EF" w14:textId="77777777" w:rsidR="00A56DD4" w:rsidRPr="00865980" w:rsidRDefault="00A56DD4">
      <w:pPr>
        <w:spacing w:after="0"/>
        <w:jc w:val="both"/>
        <w:rPr>
          <w:rFonts w:ascii="Arial" w:hAnsi="Arial" w:cs="Arial"/>
          <w:lang w:val="en-GB"/>
        </w:rPr>
      </w:pPr>
    </w:p>
    <w:p w14:paraId="1A260140" w14:textId="77777777" w:rsidR="00A56DD4" w:rsidRPr="00865980" w:rsidRDefault="005B268A">
      <w:pPr>
        <w:spacing w:after="0"/>
        <w:jc w:val="both"/>
        <w:rPr>
          <w:rFonts w:ascii="Arial" w:hAnsi="Arial" w:cs="Arial"/>
          <w:b/>
          <w:shd w:val="clear" w:color="auto" w:fill="FFFFFF"/>
          <w:lang w:val="en-US" w:eastAsia="en-GB"/>
        </w:rPr>
      </w:pPr>
      <w:r w:rsidRPr="00865980">
        <w:rPr>
          <w:rFonts w:ascii="Arial" w:hAnsi="Arial" w:cs="Arial"/>
          <w:b/>
          <w:shd w:val="clear" w:color="auto" w:fill="FFFFFF"/>
          <w:lang w:val="en-US" w:eastAsia="en-GB"/>
        </w:rPr>
        <w:t>8.2 SHORT-NOTICE AUDITS</w:t>
      </w:r>
    </w:p>
    <w:p w14:paraId="3F0ABC68" w14:textId="77777777" w:rsidR="00A56DD4" w:rsidRPr="00865980" w:rsidRDefault="005B268A">
      <w:pPr>
        <w:shd w:val="clear" w:color="auto" w:fill="FFFFFF"/>
        <w:spacing w:after="0"/>
        <w:ind w:left="20" w:right="20"/>
        <w:jc w:val="both"/>
        <w:textAlignment w:val="baseline"/>
        <w:rPr>
          <w:rFonts w:ascii="Arial" w:hAnsi="Arial" w:cs="Arial"/>
          <w:shd w:val="clear" w:color="auto" w:fill="FFFFFF"/>
          <w:lang w:val="en-US" w:eastAsia="en-GB"/>
        </w:rPr>
      </w:pPr>
      <w:r w:rsidRPr="00865980">
        <w:rPr>
          <w:rFonts w:ascii="Arial" w:hAnsi="Arial" w:cs="Arial"/>
          <w:shd w:val="clear" w:color="auto" w:fill="FFFFFF"/>
          <w:lang w:val="en-US" w:eastAsia="en-GB"/>
        </w:rPr>
        <w:t>The short-notice audits are conducted at short notice or unannounced in the case of:</w:t>
      </w:r>
    </w:p>
    <w:p w14:paraId="19EAB88D" w14:textId="77777777" w:rsidR="00A56DD4" w:rsidRPr="00865980" w:rsidRDefault="005B268A">
      <w:pPr>
        <w:numPr>
          <w:ilvl w:val="0"/>
          <w:numId w:val="5"/>
        </w:numPr>
        <w:shd w:val="clear" w:color="auto" w:fill="FFFFFF"/>
        <w:spacing w:after="0"/>
        <w:ind w:left="709" w:right="23"/>
        <w:jc w:val="both"/>
        <w:textAlignment w:val="baseline"/>
        <w:rPr>
          <w:rFonts w:ascii="Arial" w:hAnsi="Arial" w:cs="Arial"/>
          <w:shd w:val="clear" w:color="auto" w:fill="FFFFFF"/>
          <w:lang w:val="en-GB" w:eastAsia="en-GB"/>
        </w:rPr>
      </w:pPr>
      <w:r w:rsidRPr="00865980">
        <w:rPr>
          <w:rFonts w:ascii="Arial" w:hAnsi="Arial" w:cs="Arial"/>
          <w:shd w:val="clear" w:color="auto" w:fill="FFFFFF"/>
          <w:lang w:val="en-US" w:eastAsia="en-GB"/>
        </w:rPr>
        <w:t>received complaints</w:t>
      </w:r>
      <w:r w:rsidRPr="00865980">
        <w:rPr>
          <w:rFonts w:ascii="Arial" w:hAnsi="Arial" w:cs="Arial"/>
          <w:lang w:val="en-GB"/>
        </w:rPr>
        <w:t xml:space="preserve"> </w:t>
      </w:r>
      <w:r w:rsidRPr="00865980">
        <w:rPr>
          <w:rFonts w:ascii="Arial" w:hAnsi="Arial" w:cs="Arial"/>
          <w:shd w:val="clear" w:color="auto" w:fill="FFFFFF"/>
          <w:lang w:val="en-US" w:eastAsia="en-GB"/>
        </w:rPr>
        <w:t>including those relating to violation of “WP 8.3 Rules for use of certification marks and certificate”;</w:t>
      </w:r>
    </w:p>
    <w:p w14:paraId="5CB6B9BC" w14:textId="77777777" w:rsidR="00A56DD4" w:rsidRPr="00865980" w:rsidRDefault="005B268A">
      <w:pPr>
        <w:numPr>
          <w:ilvl w:val="0"/>
          <w:numId w:val="5"/>
        </w:numPr>
        <w:shd w:val="clear" w:color="auto" w:fill="FFFFFF"/>
        <w:spacing w:after="0"/>
        <w:ind w:left="709" w:right="23"/>
        <w:jc w:val="both"/>
        <w:textAlignment w:val="baseline"/>
        <w:rPr>
          <w:rFonts w:ascii="Arial" w:hAnsi="Arial" w:cs="Arial"/>
          <w:shd w:val="clear" w:color="auto" w:fill="FFFFFF"/>
          <w:lang w:val="en-GB" w:eastAsia="en-GB"/>
        </w:rPr>
      </w:pPr>
      <w:r w:rsidRPr="00865980">
        <w:rPr>
          <w:rFonts w:ascii="Arial" w:hAnsi="Arial" w:cs="Arial"/>
          <w:shd w:val="clear" w:color="auto" w:fill="FFFFFF"/>
          <w:lang w:val="en-GB" w:eastAsia="en-GB"/>
        </w:rPr>
        <w:t>received information about significant changes in the structure, processes of the client or the specific requirements of the standard;</w:t>
      </w:r>
    </w:p>
    <w:p w14:paraId="69004A32" w14:textId="77777777" w:rsidR="00A56DD4" w:rsidRPr="00865980" w:rsidRDefault="005B268A">
      <w:pPr>
        <w:numPr>
          <w:ilvl w:val="0"/>
          <w:numId w:val="5"/>
        </w:numPr>
        <w:shd w:val="clear" w:color="auto" w:fill="FFFFFF"/>
        <w:spacing w:after="0"/>
        <w:ind w:left="709" w:right="23"/>
        <w:jc w:val="both"/>
        <w:textAlignment w:val="baseline"/>
        <w:rPr>
          <w:rFonts w:ascii="Arial" w:hAnsi="Arial" w:cs="Arial"/>
          <w:shd w:val="clear" w:color="auto" w:fill="FFFFFF"/>
          <w:lang w:val="en-GB" w:eastAsia="en-GB"/>
        </w:rPr>
      </w:pPr>
      <w:r w:rsidRPr="00865980">
        <w:rPr>
          <w:rFonts w:ascii="Arial" w:hAnsi="Arial" w:cs="Arial"/>
          <w:shd w:val="clear" w:color="auto" w:fill="FFFFFF"/>
          <w:lang w:val="en-GB" w:eastAsia="en-GB"/>
        </w:rPr>
        <w:t>need to close a NC1 identified during a past audit;</w:t>
      </w:r>
    </w:p>
    <w:p w14:paraId="4B2B4564" w14:textId="77777777" w:rsidR="00A56DD4" w:rsidRPr="00865980" w:rsidRDefault="005B268A">
      <w:pPr>
        <w:numPr>
          <w:ilvl w:val="0"/>
          <w:numId w:val="5"/>
        </w:numPr>
        <w:shd w:val="clear" w:color="auto" w:fill="FFFFFF"/>
        <w:spacing w:after="0"/>
        <w:ind w:left="709" w:right="23"/>
        <w:jc w:val="both"/>
        <w:textAlignment w:val="baseline"/>
        <w:rPr>
          <w:rFonts w:ascii="Arial" w:hAnsi="Arial" w:cs="Arial"/>
          <w:shd w:val="clear" w:color="auto" w:fill="FFFFFF"/>
          <w:lang w:val="en-GB" w:eastAsia="en-GB"/>
        </w:rPr>
      </w:pPr>
      <w:r w:rsidRPr="00865980">
        <w:rPr>
          <w:rFonts w:ascii="Arial" w:hAnsi="Arial" w:cs="Arial"/>
          <w:shd w:val="clear" w:color="auto" w:fill="FFFFFF"/>
          <w:lang w:val="en-GB" w:eastAsia="en-GB"/>
        </w:rPr>
        <w:t>the Certification Body becomes aware of the existence of a serious occupational health and safety incident (examples: a serious accident or a serious breach of the regulations), in order to investigate whether the management system was not been compromised and did function effectively, according to IAF MD 22:2019. Also, the Certification Body shall document the outcome of its investigation.</w:t>
      </w:r>
    </w:p>
    <w:p w14:paraId="5611F660" w14:textId="77777777" w:rsidR="00A56DD4" w:rsidRPr="00865980" w:rsidRDefault="00A56DD4">
      <w:pPr>
        <w:shd w:val="clear" w:color="auto" w:fill="FFFFFF"/>
        <w:spacing w:after="0"/>
        <w:ind w:right="23"/>
        <w:jc w:val="both"/>
        <w:textAlignment w:val="baseline"/>
        <w:rPr>
          <w:rFonts w:ascii="Arial" w:hAnsi="Arial" w:cs="Arial"/>
          <w:shd w:val="clear" w:color="auto" w:fill="FFFFFF"/>
          <w:lang w:val="en-GB" w:eastAsia="en-GB"/>
        </w:rPr>
      </w:pPr>
    </w:p>
    <w:p w14:paraId="0A25B40B" w14:textId="77777777" w:rsidR="00A56DD4" w:rsidRPr="00865980" w:rsidRDefault="005B268A">
      <w:pPr>
        <w:shd w:val="clear" w:color="auto" w:fill="FFFFFF"/>
        <w:spacing w:after="0"/>
        <w:ind w:right="23"/>
        <w:jc w:val="both"/>
        <w:textAlignment w:val="baseline"/>
        <w:rPr>
          <w:rFonts w:ascii="Arial" w:hAnsi="Arial" w:cs="Arial"/>
          <w:shd w:val="clear" w:color="auto" w:fill="FFFFFF"/>
          <w:lang w:val="en-GB" w:eastAsia="en-GB"/>
        </w:rPr>
      </w:pPr>
      <w:r w:rsidRPr="00865980">
        <w:rPr>
          <w:rFonts w:ascii="Arial" w:hAnsi="Arial" w:cs="Arial"/>
          <w:shd w:val="clear" w:color="auto" w:fill="FFFFFF"/>
          <w:lang w:val="en-GB" w:eastAsia="en-GB"/>
        </w:rPr>
        <w:t xml:space="preserve">The audit process follows the previous process (see </w:t>
      </w:r>
      <w:r w:rsidRPr="00865980">
        <w:rPr>
          <w:rFonts w:ascii="Arial" w:hAnsi="Arial" w:cs="Arial"/>
          <w:bCs/>
          <w:lang w:val="en-GB"/>
        </w:rPr>
        <w:t>section 4. CERTIFICATION AUDIT)</w:t>
      </w:r>
      <w:r w:rsidRPr="00865980">
        <w:rPr>
          <w:rFonts w:ascii="Arial" w:hAnsi="Arial" w:cs="Arial"/>
          <w:shd w:val="clear" w:color="auto" w:fill="FFFFFF"/>
          <w:lang w:val="en-GB" w:eastAsia="en-GB"/>
        </w:rPr>
        <w:t xml:space="preserve"> except that the client cannot refuse the selection of the audit team.</w:t>
      </w:r>
    </w:p>
    <w:p w14:paraId="6378C470" w14:textId="77777777" w:rsidR="00A56DD4" w:rsidRPr="00865980" w:rsidRDefault="005B268A">
      <w:pPr>
        <w:shd w:val="clear" w:color="auto" w:fill="FFFFFF"/>
        <w:spacing w:after="0"/>
        <w:ind w:right="23"/>
        <w:jc w:val="both"/>
        <w:textAlignment w:val="baseline"/>
        <w:rPr>
          <w:rFonts w:ascii="Arial" w:hAnsi="Arial" w:cs="Arial"/>
          <w:shd w:val="clear" w:color="auto" w:fill="FFFFFF"/>
          <w:lang w:val="en-GB" w:eastAsia="en-GB"/>
        </w:rPr>
      </w:pPr>
      <w:r w:rsidRPr="00865980">
        <w:rPr>
          <w:rFonts w:ascii="Arial" w:hAnsi="Arial" w:cs="Arial"/>
          <w:shd w:val="clear" w:color="auto" w:fill="FFFFFF"/>
          <w:lang w:val="en-GB" w:eastAsia="en-GB"/>
        </w:rPr>
        <w:t>The client's refusal to carry out this audit type will bring to the withdrawal of the certificate.</w:t>
      </w:r>
    </w:p>
    <w:p w14:paraId="2B14F09A" w14:textId="77777777" w:rsidR="00A56DD4" w:rsidRPr="00865980" w:rsidRDefault="00A56DD4">
      <w:pPr>
        <w:shd w:val="clear" w:color="auto" w:fill="FFFFFF"/>
        <w:spacing w:after="0"/>
        <w:ind w:right="23"/>
        <w:jc w:val="both"/>
        <w:textAlignment w:val="baseline"/>
        <w:rPr>
          <w:rFonts w:ascii="Arial" w:hAnsi="Arial" w:cs="Arial"/>
          <w:shd w:val="clear" w:color="auto" w:fill="FFFFFF"/>
          <w:lang w:val="en-GB" w:eastAsia="en-GB"/>
        </w:rPr>
      </w:pPr>
    </w:p>
    <w:p w14:paraId="5D5F1DB5" w14:textId="77777777" w:rsidR="00A56DD4" w:rsidRPr="00865980" w:rsidRDefault="005B268A">
      <w:pPr>
        <w:shd w:val="clear" w:color="auto" w:fill="FFFFFF"/>
        <w:spacing w:after="0"/>
        <w:jc w:val="both"/>
        <w:textAlignment w:val="baseline"/>
        <w:rPr>
          <w:rFonts w:ascii="Arial" w:hAnsi="Arial" w:cs="Arial"/>
          <w:b/>
          <w:bCs/>
          <w:lang w:val="en-GB" w:eastAsia="en-GB"/>
        </w:rPr>
      </w:pPr>
      <w:r w:rsidRPr="00865980">
        <w:rPr>
          <w:rFonts w:ascii="Arial" w:hAnsi="Arial" w:cs="Arial"/>
          <w:b/>
          <w:bCs/>
          <w:shd w:val="clear" w:color="auto" w:fill="FFFFFF"/>
          <w:lang w:val="en-GB" w:eastAsia="en-GB"/>
        </w:rPr>
        <w:t>9. SUSPENSION</w:t>
      </w:r>
      <w:r w:rsidRPr="00865980">
        <w:rPr>
          <w:rFonts w:ascii="Arial" w:hAnsi="Arial" w:cs="Arial"/>
          <w:b/>
          <w:bCs/>
          <w:shd w:val="clear" w:color="auto" w:fill="FFFFFF"/>
          <w:lang w:val="ru-RU" w:eastAsia="en-GB"/>
        </w:rPr>
        <w:t xml:space="preserve">, </w:t>
      </w:r>
      <w:r w:rsidRPr="00865980">
        <w:rPr>
          <w:rFonts w:ascii="Arial" w:hAnsi="Arial" w:cs="Arial"/>
          <w:b/>
          <w:bCs/>
          <w:shd w:val="clear" w:color="auto" w:fill="FFFFFF"/>
          <w:lang w:val="en-GB" w:eastAsia="en-GB"/>
        </w:rPr>
        <w:t>TERMINATION</w:t>
      </w:r>
      <w:r w:rsidRPr="00865980">
        <w:rPr>
          <w:rFonts w:ascii="Arial" w:hAnsi="Arial" w:cs="Arial"/>
          <w:b/>
          <w:bCs/>
          <w:shd w:val="clear" w:color="auto" w:fill="FFFFFF"/>
          <w:lang w:val="ru-RU" w:eastAsia="en-GB"/>
        </w:rPr>
        <w:t xml:space="preserve"> </w:t>
      </w:r>
      <w:r w:rsidRPr="00865980">
        <w:rPr>
          <w:rFonts w:ascii="Arial" w:hAnsi="Arial" w:cs="Arial"/>
          <w:b/>
          <w:bCs/>
          <w:shd w:val="clear" w:color="auto" w:fill="FFFFFF"/>
          <w:lang w:val="en-GB" w:eastAsia="en-GB"/>
        </w:rPr>
        <w:t>AND</w:t>
      </w:r>
      <w:r w:rsidRPr="00865980">
        <w:rPr>
          <w:rFonts w:ascii="Arial" w:hAnsi="Arial" w:cs="Arial"/>
          <w:b/>
          <w:bCs/>
          <w:shd w:val="clear" w:color="auto" w:fill="FFFFFF"/>
          <w:lang w:val="ru-RU" w:eastAsia="en-GB"/>
        </w:rPr>
        <w:t xml:space="preserve"> </w:t>
      </w:r>
      <w:r w:rsidRPr="00865980">
        <w:rPr>
          <w:rFonts w:ascii="Arial" w:hAnsi="Arial" w:cs="Arial"/>
          <w:b/>
          <w:bCs/>
          <w:shd w:val="clear" w:color="auto" w:fill="FFFFFF"/>
          <w:lang w:val="en-GB" w:eastAsia="en-GB"/>
        </w:rPr>
        <w:t>LIMITATION</w:t>
      </w:r>
      <w:r w:rsidRPr="00865980">
        <w:rPr>
          <w:rFonts w:ascii="Arial" w:hAnsi="Arial" w:cs="Arial"/>
          <w:b/>
          <w:bCs/>
          <w:shd w:val="clear" w:color="auto" w:fill="FFFFFF"/>
          <w:lang w:val="ru-RU" w:eastAsia="en-GB"/>
        </w:rPr>
        <w:t xml:space="preserve"> </w:t>
      </w:r>
      <w:r w:rsidRPr="00865980">
        <w:rPr>
          <w:rFonts w:ascii="Arial" w:hAnsi="Arial" w:cs="Arial"/>
          <w:b/>
          <w:bCs/>
          <w:shd w:val="clear" w:color="auto" w:fill="FFFFFF"/>
          <w:lang w:val="en-GB" w:eastAsia="en-GB"/>
        </w:rPr>
        <w:t>OF THE</w:t>
      </w:r>
      <w:r w:rsidRPr="00865980">
        <w:rPr>
          <w:rFonts w:ascii="Arial" w:hAnsi="Arial" w:cs="Arial"/>
          <w:b/>
          <w:bCs/>
          <w:shd w:val="clear" w:color="auto" w:fill="FFFFFF"/>
          <w:lang w:val="ru-RU" w:eastAsia="en-GB"/>
        </w:rPr>
        <w:t xml:space="preserve"> </w:t>
      </w:r>
      <w:r w:rsidRPr="00865980">
        <w:rPr>
          <w:rFonts w:ascii="Arial" w:hAnsi="Arial" w:cs="Arial"/>
          <w:b/>
          <w:bCs/>
          <w:shd w:val="clear" w:color="auto" w:fill="FFFFFF"/>
          <w:lang w:val="en-GB" w:eastAsia="en-GB"/>
        </w:rPr>
        <w:t>SCOPE</w:t>
      </w:r>
      <w:r w:rsidRPr="00865980">
        <w:rPr>
          <w:rFonts w:ascii="Arial" w:hAnsi="Arial" w:cs="Arial"/>
          <w:b/>
          <w:bCs/>
          <w:shd w:val="clear" w:color="auto" w:fill="FFFFFF"/>
          <w:lang w:val="ru-RU" w:eastAsia="en-GB"/>
        </w:rPr>
        <w:t xml:space="preserve"> </w:t>
      </w:r>
      <w:r w:rsidRPr="00865980">
        <w:rPr>
          <w:rFonts w:ascii="Arial" w:hAnsi="Arial" w:cs="Arial"/>
          <w:b/>
          <w:bCs/>
          <w:shd w:val="clear" w:color="auto" w:fill="FFFFFF"/>
          <w:lang w:val="en-GB" w:eastAsia="en-GB"/>
        </w:rPr>
        <w:t>OF</w:t>
      </w:r>
      <w:r w:rsidRPr="00865980">
        <w:rPr>
          <w:rFonts w:ascii="Arial" w:hAnsi="Arial" w:cs="Arial"/>
          <w:b/>
          <w:bCs/>
          <w:shd w:val="clear" w:color="auto" w:fill="FFFFFF"/>
          <w:lang w:val="ru-RU" w:eastAsia="en-GB"/>
        </w:rPr>
        <w:t xml:space="preserve"> </w:t>
      </w:r>
      <w:r w:rsidRPr="00865980">
        <w:rPr>
          <w:rFonts w:ascii="Arial" w:hAnsi="Arial" w:cs="Arial"/>
          <w:b/>
          <w:bCs/>
          <w:shd w:val="clear" w:color="auto" w:fill="FFFFFF"/>
          <w:lang w:val="en-GB" w:eastAsia="en-GB"/>
        </w:rPr>
        <w:t>CERTIFICATION</w:t>
      </w:r>
    </w:p>
    <w:p w14:paraId="250399D3" w14:textId="77777777" w:rsidR="00A56DD4" w:rsidRPr="00865980" w:rsidRDefault="005B268A">
      <w:pPr>
        <w:shd w:val="clear" w:color="auto" w:fill="FFFFFF"/>
        <w:spacing w:after="0"/>
        <w:ind w:right="20"/>
        <w:jc w:val="both"/>
        <w:textAlignment w:val="baseline"/>
        <w:rPr>
          <w:rFonts w:ascii="Arial" w:hAnsi="Arial" w:cs="Arial"/>
          <w:lang w:val="en-GB"/>
        </w:rPr>
      </w:pPr>
      <w:r w:rsidRPr="00865980">
        <w:rPr>
          <w:rFonts w:ascii="Arial" w:hAnsi="Arial" w:cs="Arial"/>
          <w:shd w:val="clear" w:color="auto" w:fill="FFFFFF"/>
          <w:lang w:val="en-GB" w:eastAsia="en-GB"/>
        </w:rPr>
        <w:t>The certification body suspends the certification in the case of:</w:t>
      </w:r>
    </w:p>
    <w:p w14:paraId="1630EACD" w14:textId="77777777" w:rsidR="00A56DD4" w:rsidRPr="00865980" w:rsidRDefault="005B268A">
      <w:pPr>
        <w:numPr>
          <w:ilvl w:val="0"/>
          <w:numId w:val="6"/>
        </w:numPr>
        <w:shd w:val="clear" w:color="auto" w:fill="FFFFFF"/>
        <w:spacing w:after="0"/>
        <w:ind w:left="709" w:right="20"/>
        <w:jc w:val="both"/>
        <w:textAlignment w:val="baseline"/>
        <w:rPr>
          <w:rFonts w:ascii="Arial" w:hAnsi="Arial" w:cs="Arial"/>
          <w:shd w:val="clear" w:color="auto" w:fill="FFFFFF"/>
          <w:lang w:val="en-GB" w:eastAsia="en-GB"/>
        </w:rPr>
      </w:pPr>
      <w:r w:rsidRPr="00865980">
        <w:rPr>
          <w:rFonts w:ascii="Arial" w:hAnsi="Arial" w:cs="Arial"/>
          <w:shd w:val="clear" w:color="auto" w:fill="FFFFFF"/>
          <w:lang w:val="en-GB" w:eastAsia="en-GB"/>
        </w:rPr>
        <w:t>repeated or serious violations identified during surveillance audit or inconsistencies with the requirements for certification which are not undertaken with corrective actions;</w:t>
      </w:r>
    </w:p>
    <w:p w14:paraId="6DAC8852" w14:textId="77777777" w:rsidR="00A56DD4" w:rsidRPr="00865980" w:rsidRDefault="005B268A">
      <w:pPr>
        <w:numPr>
          <w:ilvl w:val="0"/>
          <w:numId w:val="6"/>
        </w:numPr>
        <w:spacing w:after="0"/>
        <w:ind w:left="709"/>
        <w:jc w:val="both"/>
        <w:rPr>
          <w:rFonts w:ascii="Arial" w:hAnsi="Arial" w:cs="Arial"/>
          <w:shd w:val="clear" w:color="auto" w:fill="FFFFFF"/>
          <w:lang w:val="en-GB" w:eastAsia="en-GB"/>
        </w:rPr>
      </w:pPr>
      <w:r w:rsidRPr="00865980">
        <w:rPr>
          <w:rFonts w:ascii="Arial" w:hAnsi="Arial" w:cs="Arial"/>
          <w:shd w:val="clear" w:color="auto" w:fill="FFFFFF"/>
          <w:lang w:val="en-GB" w:eastAsia="en-GB"/>
        </w:rPr>
        <w:t>misleading use of the certificate or logo of the certification body;</w:t>
      </w:r>
    </w:p>
    <w:p w14:paraId="0EF6A76E" w14:textId="77777777" w:rsidR="00A56DD4" w:rsidRPr="00865980" w:rsidRDefault="005B268A">
      <w:pPr>
        <w:numPr>
          <w:ilvl w:val="0"/>
          <w:numId w:val="6"/>
        </w:numPr>
        <w:spacing w:after="0"/>
        <w:ind w:left="709"/>
        <w:jc w:val="both"/>
        <w:rPr>
          <w:rFonts w:ascii="Arial" w:hAnsi="Arial" w:cs="Arial"/>
          <w:shd w:val="clear" w:color="auto" w:fill="FFFFFF"/>
          <w:lang w:val="en-GB" w:eastAsia="en-GB"/>
        </w:rPr>
      </w:pPr>
      <w:r w:rsidRPr="00865980">
        <w:rPr>
          <w:rFonts w:ascii="Arial" w:hAnsi="Arial" w:cs="Arial"/>
          <w:shd w:val="clear" w:color="auto" w:fill="FFFFFF"/>
          <w:lang w:val="en-GB" w:eastAsia="en-GB"/>
        </w:rPr>
        <w:t>the client does not perform recertification / surveillance audits in the planned timeframe;</w:t>
      </w:r>
    </w:p>
    <w:p w14:paraId="2781E155" w14:textId="77777777" w:rsidR="00A56DD4" w:rsidRPr="00865980" w:rsidRDefault="005B268A">
      <w:pPr>
        <w:numPr>
          <w:ilvl w:val="0"/>
          <w:numId w:val="6"/>
        </w:numPr>
        <w:spacing w:after="0"/>
        <w:ind w:left="709"/>
        <w:jc w:val="both"/>
        <w:rPr>
          <w:rFonts w:ascii="Arial" w:hAnsi="Arial" w:cs="Arial"/>
          <w:shd w:val="clear" w:color="auto" w:fill="FFFFFF"/>
          <w:lang w:val="en-GB" w:eastAsia="en-GB"/>
        </w:rPr>
      </w:pPr>
      <w:r w:rsidRPr="00865980">
        <w:rPr>
          <w:rFonts w:ascii="Arial" w:hAnsi="Arial" w:cs="Arial"/>
          <w:shd w:val="clear" w:color="auto" w:fill="FFFFFF"/>
          <w:lang w:val="en-GB" w:eastAsia="en-GB"/>
        </w:rPr>
        <w:t>not paid amounts due for certification services;</w:t>
      </w:r>
    </w:p>
    <w:p w14:paraId="3CAE4076" w14:textId="77777777" w:rsidR="00A56DD4" w:rsidRPr="00865980" w:rsidRDefault="005B268A">
      <w:pPr>
        <w:numPr>
          <w:ilvl w:val="0"/>
          <w:numId w:val="6"/>
        </w:numPr>
        <w:spacing w:after="0"/>
        <w:ind w:left="709"/>
        <w:jc w:val="both"/>
        <w:rPr>
          <w:rFonts w:ascii="Arial" w:hAnsi="Arial" w:cs="Arial"/>
          <w:shd w:val="clear" w:color="auto" w:fill="FFFFFF"/>
          <w:lang w:val="en-GB" w:eastAsia="en-GB"/>
        </w:rPr>
      </w:pPr>
      <w:r w:rsidRPr="00865980">
        <w:rPr>
          <w:rFonts w:ascii="Arial" w:hAnsi="Arial" w:cs="Arial"/>
          <w:shd w:val="clear" w:color="auto" w:fill="FFFFFF"/>
          <w:lang w:val="en-GB" w:eastAsia="en-GB"/>
        </w:rPr>
        <w:t>written request of the client;</w:t>
      </w:r>
    </w:p>
    <w:p w14:paraId="03EBCCC2" w14:textId="77777777" w:rsidR="00A56DD4" w:rsidRPr="00865980" w:rsidRDefault="005B268A">
      <w:pPr>
        <w:numPr>
          <w:ilvl w:val="0"/>
          <w:numId w:val="6"/>
        </w:numPr>
        <w:spacing w:after="0"/>
        <w:ind w:left="709"/>
        <w:jc w:val="both"/>
        <w:rPr>
          <w:rFonts w:ascii="Arial" w:hAnsi="Arial" w:cs="Arial"/>
          <w:shd w:val="clear" w:color="auto" w:fill="FFFFFF"/>
          <w:lang w:val="en-GB" w:eastAsia="en-GB"/>
        </w:rPr>
      </w:pPr>
      <w:r w:rsidRPr="00865980">
        <w:rPr>
          <w:rFonts w:ascii="Arial" w:hAnsi="Arial" w:cs="Arial"/>
          <w:shd w:val="clear" w:color="auto" w:fill="FFFFFF"/>
          <w:lang w:val="en-GB" w:eastAsia="en-GB"/>
        </w:rPr>
        <w:t>significant changes of client business activities;</w:t>
      </w:r>
    </w:p>
    <w:p w14:paraId="081AD272" w14:textId="77777777" w:rsidR="00A56DD4" w:rsidRPr="00865980" w:rsidRDefault="005B268A">
      <w:pPr>
        <w:numPr>
          <w:ilvl w:val="0"/>
          <w:numId w:val="6"/>
        </w:numPr>
        <w:spacing w:after="0"/>
        <w:jc w:val="both"/>
        <w:rPr>
          <w:rFonts w:ascii="Arial" w:hAnsi="Arial" w:cs="Arial"/>
          <w:shd w:val="clear" w:color="auto" w:fill="FFFFFF"/>
          <w:lang w:val="en-GB" w:eastAsia="en-GB"/>
        </w:rPr>
      </w:pPr>
      <w:r w:rsidRPr="00865980">
        <w:rPr>
          <w:rFonts w:ascii="Arial" w:hAnsi="Arial" w:cs="Arial"/>
          <w:shd w:val="clear" w:color="auto" w:fill="FFFFFF"/>
          <w:lang w:val="en-GB" w:eastAsia="en-GB"/>
        </w:rPr>
        <w:t>information on serious incidents (such as serious accidents or serious breach of regulation) requiring the involvement of the competent regulatory authority, provided by the certified client or collected directly by the audit team during the special audit justify the decision of the Certification Body on the actions to be taken, in cases where it can be demonstrated that the system has seriously failed to meet the OH&amp;S certification requirements. In such cases, the Certification Body can decide also for the withdrawal of the certification. The OH&amp;S certification requirements are part of the contractual arrangements between the CAB and the organisation (</w:t>
      </w:r>
      <w:r w:rsidRPr="00865980">
        <w:rPr>
          <w:rFonts w:ascii="Arial" w:hAnsi="Arial" w:cs="Arial"/>
          <w:lang w:val="en-GB"/>
        </w:rPr>
        <w:t>F 8.5-05 Offer - Contract)</w:t>
      </w:r>
      <w:r w:rsidRPr="00865980">
        <w:rPr>
          <w:rFonts w:ascii="Arial" w:hAnsi="Arial" w:cs="Arial"/>
          <w:shd w:val="clear" w:color="auto" w:fill="FFFFFF"/>
          <w:lang w:val="en-GB" w:eastAsia="en-GB"/>
        </w:rPr>
        <w:t>.</w:t>
      </w:r>
    </w:p>
    <w:p w14:paraId="08081A16" w14:textId="77777777" w:rsidR="00A56DD4" w:rsidRPr="00865980" w:rsidRDefault="00A56DD4">
      <w:pPr>
        <w:spacing w:after="0"/>
        <w:jc w:val="both"/>
        <w:rPr>
          <w:rFonts w:ascii="Arial" w:hAnsi="Arial" w:cs="Arial"/>
          <w:shd w:val="clear" w:color="auto" w:fill="FFFFFF"/>
          <w:lang w:val="en-GB" w:eastAsia="en-GB"/>
        </w:rPr>
      </w:pPr>
    </w:p>
    <w:p w14:paraId="39DD7A16" w14:textId="77777777" w:rsidR="00A56DD4" w:rsidRPr="00865980" w:rsidRDefault="005B268A">
      <w:pPr>
        <w:shd w:val="clear" w:color="auto" w:fill="FFFFFF"/>
        <w:spacing w:after="0"/>
        <w:ind w:right="20"/>
        <w:jc w:val="both"/>
        <w:textAlignment w:val="baseline"/>
        <w:rPr>
          <w:rFonts w:ascii="Arial" w:hAnsi="Arial" w:cs="Arial"/>
          <w:shd w:val="clear" w:color="auto" w:fill="FFFFFF"/>
          <w:lang w:val="en-GB" w:eastAsia="en-GB"/>
        </w:rPr>
      </w:pPr>
      <w:r w:rsidRPr="00865980">
        <w:rPr>
          <w:rFonts w:ascii="Arial" w:hAnsi="Arial" w:cs="Arial"/>
          <w:shd w:val="clear" w:color="auto" w:fill="FFFFFF"/>
          <w:lang w:val="en-GB" w:eastAsia="en-GB"/>
        </w:rPr>
        <w:t>The suspension of certification is performed by the Head of the Certification Body for a period not exceeding six (6) months and the decision shall specify the actions necessary to terminate the suspension and reinstatement of certification in accordance with the requirements of the certification scheme.</w:t>
      </w:r>
    </w:p>
    <w:p w14:paraId="00A16B66" w14:textId="77777777" w:rsidR="00A56DD4" w:rsidRPr="00865980" w:rsidRDefault="00A56DD4">
      <w:pPr>
        <w:shd w:val="clear" w:color="auto" w:fill="FFFFFF"/>
        <w:spacing w:after="0"/>
        <w:ind w:right="20"/>
        <w:jc w:val="both"/>
        <w:textAlignment w:val="baseline"/>
        <w:rPr>
          <w:rFonts w:ascii="Arial" w:hAnsi="Arial" w:cs="Arial"/>
          <w:shd w:val="clear" w:color="auto" w:fill="FFFFFF"/>
          <w:lang w:val="en-GB" w:eastAsia="en-GB"/>
        </w:rPr>
      </w:pPr>
    </w:p>
    <w:p w14:paraId="4BA1CD85" w14:textId="77777777" w:rsidR="00A56DD4" w:rsidRPr="00865980" w:rsidRDefault="005B268A">
      <w:pPr>
        <w:shd w:val="clear" w:color="auto" w:fill="FFFFFF"/>
        <w:spacing w:after="0"/>
        <w:ind w:right="20"/>
        <w:jc w:val="both"/>
        <w:textAlignment w:val="baseline"/>
        <w:rPr>
          <w:rFonts w:ascii="Arial" w:hAnsi="Arial" w:cs="Arial"/>
          <w:lang w:val="en-GB" w:eastAsia="en-GB"/>
        </w:rPr>
      </w:pPr>
      <w:r w:rsidRPr="00865980">
        <w:rPr>
          <w:rFonts w:ascii="Arial" w:hAnsi="Arial" w:cs="Arial"/>
          <w:shd w:val="clear" w:color="auto" w:fill="FFFFFF"/>
          <w:lang w:val="en-GB" w:eastAsia="en-GB"/>
        </w:rPr>
        <w:t>In this case, the certificate is temporarily invalid, the suspension period starts from the date of the decision and t</w:t>
      </w:r>
      <w:r w:rsidRPr="00865980">
        <w:rPr>
          <w:rFonts w:ascii="Arial" w:hAnsi="Arial" w:cs="Arial"/>
          <w:lang w:val="en-GB" w:eastAsia="en-GB"/>
        </w:rPr>
        <w:t>he certificate is restored after a written request by the client within the period of suspension.</w:t>
      </w:r>
    </w:p>
    <w:p w14:paraId="19563A44" w14:textId="77777777" w:rsidR="00A56DD4" w:rsidRPr="00865980" w:rsidRDefault="00A56DD4">
      <w:pPr>
        <w:shd w:val="clear" w:color="auto" w:fill="FFFFFF"/>
        <w:spacing w:after="0"/>
        <w:ind w:right="20"/>
        <w:jc w:val="both"/>
        <w:textAlignment w:val="baseline"/>
        <w:rPr>
          <w:rFonts w:ascii="Arial" w:hAnsi="Arial" w:cs="Arial"/>
          <w:lang w:val="en-GB" w:eastAsia="en-GB"/>
        </w:rPr>
      </w:pPr>
    </w:p>
    <w:p w14:paraId="1C060491" w14:textId="77777777" w:rsidR="00A56DD4" w:rsidRPr="00865980" w:rsidRDefault="005B268A">
      <w:pPr>
        <w:shd w:val="clear" w:color="auto" w:fill="FFFFFF"/>
        <w:spacing w:after="0"/>
        <w:ind w:right="20"/>
        <w:jc w:val="both"/>
        <w:textAlignment w:val="baseline"/>
        <w:rPr>
          <w:rFonts w:ascii="Arial" w:hAnsi="Arial" w:cs="Arial"/>
          <w:lang w:val="en-GB"/>
        </w:rPr>
      </w:pPr>
      <w:r w:rsidRPr="00865980">
        <w:rPr>
          <w:rFonts w:ascii="Arial" w:hAnsi="Arial" w:cs="Arial"/>
          <w:lang w:val="en-US" w:eastAsia="en-GB"/>
        </w:rPr>
        <w:lastRenderedPageBreak/>
        <w:t xml:space="preserve">After resolving the question that led to the suspension action, </w:t>
      </w:r>
      <w:bookmarkStart w:id="0" w:name="_Hlk128576967"/>
      <w:r w:rsidRPr="00865980">
        <w:rPr>
          <w:rFonts w:ascii="Arial" w:hAnsi="Arial" w:cs="Arial"/>
          <w:lang w:val="en-US" w:eastAsia="en-GB"/>
        </w:rPr>
        <w:t xml:space="preserve">the Certification Body </w:t>
      </w:r>
      <w:bookmarkEnd w:id="0"/>
      <w:r w:rsidRPr="00865980">
        <w:rPr>
          <w:rFonts w:ascii="Arial" w:hAnsi="Arial" w:cs="Arial"/>
          <w:lang w:val="en-US" w:eastAsia="en-GB"/>
        </w:rPr>
        <w:t>shall restore the certification. Failing to resolve the causes that led to the suspension, the Certification Body shall take action to revoke or limit the scope of certification. If during the audit recovery of certification, on-site re-establish inconsistencies with the requirements or the client does not request to restore the suspended action certification for its withdrawal.</w:t>
      </w:r>
    </w:p>
    <w:p w14:paraId="2DE9FB8E" w14:textId="77777777" w:rsidR="00A56DD4" w:rsidRPr="00865980" w:rsidRDefault="00A56DD4">
      <w:pPr>
        <w:shd w:val="clear" w:color="auto" w:fill="FFFFFF"/>
        <w:spacing w:after="0"/>
        <w:ind w:right="23"/>
        <w:jc w:val="both"/>
        <w:textAlignment w:val="baseline"/>
        <w:rPr>
          <w:rFonts w:ascii="Arial" w:hAnsi="Arial" w:cs="Arial"/>
          <w:lang w:val="en-US" w:eastAsia="en-GB"/>
        </w:rPr>
      </w:pPr>
    </w:p>
    <w:p w14:paraId="04643801" w14:textId="77777777" w:rsidR="00A56DD4" w:rsidRPr="00865980" w:rsidRDefault="005B268A">
      <w:pPr>
        <w:shd w:val="clear" w:color="auto" w:fill="FFFFFF"/>
        <w:spacing w:after="0"/>
        <w:ind w:right="23"/>
        <w:jc w:val="both"/>
        <w:textAlignment w:val="baseline"/>
        <w:rPr>
          <w:rFonts w:ascii="Arial" w:hAnsi="Arial" w:cs="Arial"/>
          <w:lang w:val="en-US" w:eastAsia="en-GB"/>
        </w:rPr>
      </w:pPr>
      <w:r w:rsidRPr="00865980">
        <w:rPr>
          <w:rFonts w:ascii="Arial" w:hAnsi="Arial" w:cs="Arial"/>
          <w:lang w:val="en-US" w:eastAsia="en-GB"/>
        </w:rPr>
        <w:t>The certification body limits the scope of certification, excluding the areas / processes that do not comply with repeated or significant violations of the requirements of a particular scheme.</w:t>
      </w:r>
    </w:p>
    <w:p w14:paraId="13C5216F" w14:textId="77777777" w:rsidR="00A56DD4" w:rsidRPr="00865980" w:rsidRDefault="00A56DD4">
      <w:pPr>
        <w:shd w:val="clear" w:color="auto" w:fill="FFFFFF"/>
        <w:spacing w:after="0"/>
        <w:ind w:right="23"/>
        <w:jc w:val="both"/>
        <w:textAlignment w:val="baseline"/>
        <w:rPr>
          <w:rFonts w:ascii="Arial" w:hAnsi="Arial" w:cs="Arial"/>
          <w:lang w:val="en-US" w:eastAsia="en-GB"/>
        </w:rPr>
      </w:pPr>
    </w:p>
    <w:p w14:paraId="0CA0531A" w14:textId="77777777" w:rsidR="00A56DD4" w:rsidRPr="00865980" w:rsidRDefault="005B268A">
      <w:pPr>
        <w:shd w:val="clear" w:color="auto" w:fill="FFFFFF"/>
        <w:spacing w:after="0"/>
        <w:ind w:right="23"/>
        <w:jc w:val="both"/>
        <w:textAlignment w:val="baseline"/>
        <w:rPr>
          <w:rFonts w:ascii="Arial" w:hAnsi="Arial" w:cs="Arial"/>
          <w:lang w:val="en-GB" w:eastAsia="en-GB"/>
        </w:rPr>
      </w:pPr>
      <w:r w:rsidRPr="00865980">
        <w:rPr>
          <w:rFonts w:ascii="Arial" w:hAnsi="Arial" w:cs="Arial"/>
          <w:lang w:val="en-GB" w:eastAsia="en-GB"/>
        </w:rPr>
        <w:t>The decision to limit and restore the certification is taken by the Head of the Certification Body.</w:t>
      </w:r>
    </w:p>
    <w:p w14:paraId="7DA0D3A0" w14:textId="77777777" w:rsidR="00A56DD4" w:rsidRPr="00865980" w:rsidRDefault="005B268A">
      <w:pPr>
        <w:shd w:val="clear" w:color="auto" w:fill="FFFFFF"/>
        <w:spacing w:after="0"/>
        <w:ind w:right="23"/>
        <w:jc w:val="both"/>
        <w:textAlignment w:val="baseline"/>
        <w:rPr>
          <w:rFonts w:ascii="Arial" w:hAnsi="Arial" w:cs="Arial"/>
          <w:lang w:val="ru-RU" w:eastAsia="en-GB"/>
        </w:rPr>
      </w:pPr>
      <w:r w:rsidRPr="00865980">
        <w:rPr>
          <w:rFonts w:ascii="Arial" w:hAnsi="Arial" w:cs="Arial"/>
          <w:lang w:val="en-GB" w:eastAsia="en-GB"/>
        </w:rPr>
        <w:t>The</w:t>
      </w:r>
      <w:r w:rsidRPr="00865980">
        <w:rPr>
          <w:rFonts w:ascii="Arial" w:hAnsi="Arial" w:cs="Arial"/>
          <w:lang w:val="ru-RU" w:eastAsia="en-GB"/>
        </w:rPr>
        <w:t xml:space="preserve"> </w:t>
      </w:r>
      <w:r w:rsidRPr="00865980">
        <w:rPr>
          <w:rFonts w:ascii="Arial" w:hAnsi="Arial" w:cs="Arial"/>
          <w:lang w:val="en-GB" w:eastAsia="en-GB"/>
        </w:rPr>
        <w:t>certificate</w:t>
      </w:r>
      <w:r w:rsidRPr="00865980">
        <w:rPr>
          <w:rFonts w:ascii="Arial" w:hAnsi="Arial" w:cs="Arial"/>
          <w:lang w:val="ru-RU" w:eastAsia="en-GB"/>
        </w:rPr>
        <w:t xml:space="preserve"> </w:t>
      </w:r>
      <w:r w:rsidRPr="00865980">
        <w:rPr>
          <w:rFonts w:ascii="Arial" w:hAnsi="Arial" w:cs="Arial"/>
          <w:lang w:val="en-GB" w:eastAsia="en-GB"/>
        </w:rPr>
        <w:t>is</w:t>
      </w:r>
      <w:r w:rsidRPr="00865980">
        <w:rPr>
          <w:rFonts w:ascii="Arial" w:hAnsi="Arial" w:cs="Arial"/>
          <w:lang w:val="ru-RU" w:eastAsia="en-GB"/>
        </w:rPr>
        <w:t xml:space="preserve"> </w:t>
      </w:r>
      <w:r w:rsidRPr="00865980">
        <w:rPr>
          <w:rFonts w:ascii="Arial" w:hAnsi="Arial" w:cs="Arial"/>
          <w:lang w:val="en-GB" w:eastAsia="en-GB"/>
        </w:rPr>
        <w:t>reissued</w:t>
      </w:r>
      <w:r w:rsidRPr="00865980">
        <w:rPr>
          <w:rFonts w:ascii="Arial" w:hAnsi="Arial" w:cs="Arial"/>
          <w:lang w:val="ru-RU" w:eastAsia="en-GB"/>
        </w:rPr>
        <w:t xml:space="preserve"> </w:t>
      </w:r>
      <w:r w:rsidRPr="00865980">
        <w:rPr>
          <w:rFonts w:ascii="Arial" w:hAnsi="Arial" w:cs="Arial"/>
          <w:lang w:val="en-GB" w:eastAsia="en-GB"/>
        </w:rPr>
        <w:t>and provided</w:t>
      </w:r>
      <w:r w:rsidRPr="00865980">
        <w:rPr>
          <w:rFonts w:ascii="Arial" w:hAnsi="Arial" w:cs="Arial"/>
          <w:lang w:val="ru-RU" w:eastAsia="en-GB"/>
        </w:rPr>
        <w:t xml:space="preserve"> </w:t>
      </w:r>
      <w:r w:rsidRPr="00865980">
        <w:rPr>
          <w:rFonts w:ascii="Arial" w:hAnsi="Arial" w:cs="Arial"/>
          <w:lang w:val="en-GB" w:eastAsia="en-GB"/>
        </w:rPr>
        <w:t>to the</w:t>
      </w:r>
      <w:r w:rsidRPr="00865980">
        <w:rPr>
          <w:rFonts w:ascii="Arial" w:hAnsi="Arial" w:cs="Arial"/>
          <w:lang w:val="ru-RU" w:eastAsia="en-GB"/>
        </w:rPr>
        <w:t xml:space="preserve"> </w:t>
      </w:r>
      <w:r w:rsidRPr="00865980">
        <w:rPr>
          <w:rFonts w:ascii="Arial" w:hAnsi="Arial" w:cs="Arial"/>
          <w:lang w:val="en-GB" w:eastAsia="en-GB"/>
        </w:rPr>
        <w:t>client</w:t>
      </w:r>
      <w:r w:rsidRPr="00865980">
        <w:rPr>
          <w:rFonts w:ascii="Arial" w:hAnsi="Arial" w:cs="Arial"/>
          <w:lang w:val="ru-RU" w:eastAsia="en-GB"/>
        </w:rPr>
        <w:t xml:space="preserve"> </w:t>
      </w:r>
      <w:r w:rsidRPr="00865980">
        <w:rPr>
          <w:rFonts w:ascii="Arial" w:hAnsi="Arial" w:cs="Arial"/>
          <w:lang w:val="en-GB" w:eastAsia="en-GB"/>
        </w:rPr>
        <w:t>with</w:t>
      </w:r>
      <w:r w:rsidRPr="00865980">
        <w:rPr>
          <w:rFonts w:ascii="Arial" w:hAnsi="Arial" w:cs="Arial"/>
          <w:lang w:val="ru-RU" w:eastAsia="en-GB"/>
        </w:rPr>
        <w:t xml:space="preserve"> </w:t>
      </w:r>
      <w:r w:rsidRPr="00865980">
        <w:rPr>
          <w:rFonts w:ascii="Arial" w:hAnsi="Arial" w:cs="Arial"/>
          <w:lang w:val="en-GB" w:eastAsia="en-GB"/>
        </w:rPr>
        <w:t>the</w:t>
      </w:r>
      <w:r w:rsidRPr="00865980">
        <w:rPr>
          <w:rFonts w:ascii="Arial" w:hAnsi="Arial" w:cs="Arial"/>
          <w:lang w:val="ru-RU" w:eastAsia="en-GB"/>
        </w:rPr>
        <w:t xml:space="preserve"> </w:t>
      </w:r>
      <w:r w:rsidRPr="00865980">
        <w:rPr>
          <w:rFonts w:ascii="Arial" w:hAnsi="Arial" w:cs="Arial"/>
          <w:lang w:val="en-GB" w:eastAsia="en-GB"/>
        </w:rPr>
        <w:t>modifications</w:t>
      </w:r>
      <w:r w:rsidRPr="00865980">
        <w:rPr>
          <w:rFonts w:ascii="Arial" w:hAnsi="Arial" w:cs="Arial"/>
          <w:lang w:val="ru-RU" w:eastAsia="en-GB"/>
        </w:rPr>
        <w:t>.</w:t>
      </w:r>
    </w:p>
    <w:p w14:paraId="1DE39065" w14:textId="77777777" w:rsidR="00A56DD4" w:rsidRPr="00865980" w:rsidRDefault="00A56DD4">
      <w:pPr>
        <w:shd w:val="clear" w:color="auto" w:fill="FFFFFF"/>
        <w:spacing w:after="0"/>
        <w:ind w:right="23"/>
        <w:jc w:val="both"/>
        <w:textAlignment w:val="baseline"/>
        <w:rPr>
          <w:rFonts w:ascii="Arial" w:hAnsi="Arial" w:cs="Arial"/>
          <w:lang w:val="ru-RU" w:eastAsia="en-GB"/>
        </w:rPr>
      </w:pPr>
    </w:p>
    <w:p w14:paraId="3E27427E" w14:textId="77777777" w:rsidR="00A56DD4" w:rsidRPr="00865980" w:rsidRDefault="005B268A">
      <w:pPr>
        <w:shd w:val="clear" w:color="auto" w:fill="FFFFFF"/>
        <w:spacing w:after="0"/>
        <w:ind w:right="23"/>
        <w:jc w:val="both"/>
        <w:textAlignment w:val="baseline"/>
        <w:rPr>
          <w:rFonts w:ascii="Arial" w:hAnsi="Arial" w:cs="Arial"/>
          <w:lang w:val="ru-RU" w:eastAsia="en-GB"/>
        </w:rPr>
      </w:pPr>
      <w:r w:rsidRPr="00865980">
        <w:rPr>
          <w:rFonts w:ascii="Arial" w:hAnsi="Arial" w:cs="Arial"/>
          <w:lang w:val="en-GB" w:eastAsia="en-GB"/>
        </w:rPr>
        <w:t>A</w:t>
      </w:r>
      <w:r w:rsidRPr="00865980">
        <w:rPr>
          <w:rFonts w:ascii="Arial" w:hAnsi="Arial" w:cs="Arial"/>
          <w:lang w:val="ru-RU" w:eastAsia="en-GB"/>
        </w:rPr>
        <w:t xml:space="preserve"> </w:t>
      </w:r>
      <w:r w:rsidRPr="00865980">
        <w:rPr>
          <w:rFonts w:ascii="Arial" w:hAnsi="Arial" w:cs="Arial"/>
          <w:lang w:val="en-GB" w:eastAsia="en-GB"/>
        </w:rPr>
        <w:t>decision</w:t>
      </w:r>
      <w:r w:rsidRPr="00865980">
        <w:rPr>
          <w:rFonts w:ascii="Arial" w:hAnsi="Arial" w:cs="Arial"/>
          <w:lang w:val="ru-RU" w:eastAsia="en-GB"/>
        </w:rPr>
        <w:t xml:space="preserve"> </w:t>
      </w:r>
      <w:r w:rsidRPr="00865980">
        <w:rPr>
          <w:rFonts w:ascii="Arial" w:hAnsi="Arial" w:cs="Arial"/>
          <w:lang w:val="en-GB" w:eastAsia="en-GB"/>
        </w:rPr>
        <w:t>for</w:t>
      </w:r>
      <w:r w:rsidRPr="00865980">
        <w:rPr>
          <w:rFonts w:ascii="Arial" w:hAnsi="Arial" w:cs="Arial"/>
          <w:lang w:val="ru-RU" w:eastAsia="en-GB"/>
        </w:rPr>
        <w:t xml:space="preserve"> </w:t>
      </w:r>
      <w:r w:rsidRPr="00865980">
        <w:rPr>
          <w:rFonts w:ascii="Arial" w:hAnsi="Arial" w:cs="Arial"/>
          <w:lang w:val="en-GB" w:eastAsia="en-GB"/>
        </w:rPr>
        <w:t>termination</w:t>
      </w:r>
      <w:r w:rsidRPr="00865980">
        <w:rPr>
          <w:rFonts w:ascii="Arial" w:hAnsi="Arial" w:cs="Arial"/>
          <w:lang w:val="ru-RU" w:eastAsia="en-GB"/>
        </w:rPr>
        <w:t xml:space="preserve"> </w:t>
      </w:r>
      <w:r w:rsidRPr="00865980">
        <w:rPr>
          <w:rFonts w:ascii="Arial" w:hAnsi="Arial" w:cs="Arial"/>
          <w:lang w:val="en-GB" w:eastAsia="en-GB"/>
        </w:rPr>
        <w:t>of</w:t>
      </w:r>
      <w:r w:rsidRPr="00865980">
        <w:rPr>
          <w:rFonts w:ascii="Arial" w:hAnsi="Arial" w:cs="Arial"/>
          <w:lang w:val="ru-RU" w:eastAsia="en-GB"/>
        </w:rPr>
        <w:t xml:space="preserve"> </w:t>
      </w:r>
      <w:r w:rsidRPr="00865980">
        <w:rPr>
          <w:rFonts w:ascii="Arial" w:hAnsi="Arial" w:cs="Arial"/>
          <w:lang w:val="en-GB" w:eastAsia="en-GB"/>
        </w:rPr>
        <w:t>the</w:t>
      </w:r>
      <w:r w:rsidRPr="00865980">
        <w:rPr>
          <w:rFonts w:ascii="Arial" w:hAnsi="Arial" w:cs="Arial"/>
          <w:lang w:val="ru-RU" w:eastAsia="en-GB"/>
        </w:rPr>
        <w:t xml:space="preserve"> </w:t>
      </w:r>
      <w:r w:rsidRPr="00865980">
        <w:rPr>
          <w:rFonts w:ascii="Arial" w:hAnsi="Arial" w:cs="Arial"/>
          <w:lang w:val="en-GB" w:eastAsia="en-GB"/>
        </w:rPr>
        <w:t>certification</w:t>
      </w:r>
      <w:r w:rsidRPr="00865980">
        <w:rPr>
          <w:rFonts w:ascii="Arial" w:hAnsi="Arial" w:cs="Arial"/>
          <w:lang w:val="ru-RU" w:eastAsia="en-GB"/>
        </w:rPr>
        <w:t xml:space="preserve"> </w:t>
      </w:r>
      <w:r w:rsidRPr="00865980">
        <w:rPr>
          <w:rFonts w:ascii="Arial" w:hAnsi="Arial" w:cs="Arial"/>
          <w:lang w:val="en-GB" w:eastAsia="en-GB"/>
        </w:rPr>
        <w:t>shall</w:t>
      </w:r>
      <w:r w:rsidRPr="00865980">
        <w:rPr>
          <w:rFonts w:ascii="Arial" w:hAnsi="Arial" w:cs="Arial"/>
          <w:lang w:val="ru-RU" w:eastAsia="en-GB"/>
        </w:rPr>
        <w:t xml:space="preserve"> </w:t>
      </w:r>
      <w:r w:rsidRPr="00865980">
        <w:rPr>
          <w:rFonts w:ascii="Arial" w:hAnsi="Arial" w:cs="Arial"/>
          <w:lang w:val="en-GB" w:eastAsia="en-GB"/>
        </w:rPr>
        <w:t>be</w:t>
      </w:r>
      <w:r w:rsidRPr="00865980">
        <w:rPr>
          <w:rFonts w:ascii="Arial" w:hAnsi="Arial" w:cs="Arial"/>
          <w:lang w:val="ru-RU" w:eastAsia="en-GB"/>
        </w:rPr>
        <w:t xml:space="preserve"> </w:t>
      </w:r>
      <w:r w:rsidRPr="00865980">
        <w:rPr>
          <w:rFonts w:ascii="Arial" w:hAnsi="Arial" w:cs="Arial"/>
          <w:lang w:val="en-GB" w:eastAsia="en-GB"/>
        </w:rPr>
        <w:t>taken</w:t>
      </w:r>
      <w:r w:rsidRPr="00865980">
        <w:rPr>
          <w:rFonts w:ascii="Arial" w:hAnsi="Arial" w:cs="Arial"/>
          <w:lang w:val="ru-RU" w:eastAsia="en-GB"/>
        </w:rPr>
        <w:t xml:space="preserve"> </w:t>
      </w:r>
      <w:r w:rsidRPr="00865980">
        <w:rPr>
          <w:rFonts w:ascii="Arial" w:hAnsi="Arial" w:cs="Arial"/>
          <w:lang w:val="en-GB" w:eastAsia="en-GB"/>
        </w:rPr>
        <w:t>in</w:t>
      </w:r>
      <w:r w:rsidRPr="00865980">
        <w:rPr>
          <w:rFonts w:ascii="Arial" w:hAnsi="Arial" w:cs="Arial"/>
          <w:lang w:val="ru-RU" w:eastAsia="en-GB"/>
        </w:rPr>
        <w:t xml:space="preserve"> </w:t>
      </w:r>
      <w:r w:rsidRPr="00865980">
        <w:rPr>
          <w:rFonts w:ascii="Arial" w:hAnsi="Arial" w:cs="Arial"/>
          <w:lang w:val="en-GB" w:eastAsia="en-GB"/>
        </w:rPr>
        <w:t>case</w:t>
      </w:r>
      <w:r w:rsidRPr="00865980">
        <w:rPr>
          <w:rFonts w:ascii="Arial" w:hAnsi="Arial" w:cs="Arial"/>
          <w:lang w:val="ru-RU" w:eastAsia="en-GB"/>
        </w:rPr>
        <w:t xml:space="preserve"> </w:t>
      </w:r>
      <w:r w:rsidRPr="00865980">
        <w:rPr>
          <w:rFonts w:ascii="Arial" w:hAnsi="Arial" w:cs="Arial"/>
          <w:lang w:val="en-GB" w:eastAsia="en-GB"/>
        </w:rPr>
        <w:t>of</w:t>
      </w:r>
      <w:r w:rsidRPr="00865980">
        <w:rPr>
          <w:rFonts w:ascii="Arial" w:hAnsi="Arial" w:cs="Arial"/>
          <w:lang w:val="ru-RU" w:eastAsia="en-GB"/>
        </w:rPr>
        <w:t>:</w:t>
      </w:r>
    </w:p>
    <w:p w14:paraId="032EA069" w14:textId="77777777" w:rsidR="00A56DD4" w:rsidRPr="00865980" w:rsidRDefault="005B268A">
      <w:pPr>
        <w:numPr>
          <w:ilvl w:val="0"/>
          <w:numId w:val="7"/>
        </w:numPr>
        <w:shd w:val="clear" w:color="auto" w:fill="FFFFFF"/>
        <w:spacing w:after="0"/>
        <w:ind w:left="709" w:right="23"/>
        <w:jc w:val="both"/>
        <w:textAlignment w:val="baseline"/>
        <w:rPr>
          <w:rFonts w:ascii="Arial" w:hAnsi="Arial" w:cs="Arial"/>
          <w:lang w:eastAsia="en-GB"/>
        </w:rPr>
      </w:pPr>
      <w:r w:rsidRPr="00865980">
        <w:rPr>
          <w:rFonts w:ascii="Arial" w:hAnsi="Arial" w:cs="Arial"/>
          <w:lang w:eastAsia="en-GB"/>
        </w:rPr>
        <w:t>end</w:t>
      </w:r>
      <w:r w:rsidRPr="00865980">
        <w:rPr>
          <w:rFonts w:ascii="Arial" w:hAnsi="Arial" w:cs="Arial"/>
          <w:lang w:val="ru-RU" w:eastAsia="en-GB"/>
        </w:rPr>
        <w:t xml:space="preserve"> </w:t>
      </w:r>
      <w:r w:rsidRPr="00865980">
        <w:rPr>
          <w:rFonts w:ascii="Arial" w:hAnsi="Arial" w:cs="Arial"/>
          <w:lang w:eastAsia="en-GB"/>
        </w:rPr>
        <w:t>of</w:t>
      </w:r>
      <w:r w:rsidRPr="00865980">
        <w:rPr>
          <w:rFonts w:ascii="Arial" w:hAnsi="Arial" w:cs="Arial"/>
          <w:lang w:val="ru-RU" w:eastAsia="en-GB"/>
        </w:rPr>
        <w:t xml:space="preserve"> </w:t>
      </w:r>
      <w:r w:rsidRPr="00865980">
        <w:rPr>
          <w:rFonts w:ascii="Arial" w:hAnsi="Arial" w:cs="Arial"/>
          <w:lang w:eastAsia="en-GB"/>
        </w:rPr>
        <w:t>client</w:t>
      </w:r>
      <w:r w:rsidRPr="00865980">
        <w:rPr>
          <w:rFonts w:ascii="Arial" w:hAnsi="Arial" w:cs="Arial"/>
          <w:lang w:val="ru-RU" w:eastAsia="en-GB"/>
        </w:rPr>
        <w:t xml:space="preserve"> </w:t>
      </w:r>
      <w:r w:rsidRPr="00865980">
        <w:rPr>
          <w:rFonts w:ascii="Arial" w:hAnsi="Arial" w:cs="Arial"/>
          <w:lang w:eastAsia="en-GB"/>
        </w:rPr>
        <w:t>activity</w:t>
      </w:r>
      <w:r w:rsidRPr="00865980">
        <w:rPr>
          <w:rFonts w:ascii="Arial" w:hAnsi="Arial" w:cs="Arial"/>
          <w:lang w:val="ru-RU" w:eastAsia="en-GB"/>
        </w:rPr>
        <w:t>;</w:t>
      </w:r>
    </w:p>
    <w:p w14:paraId="2ECC9E4F" w14:textId="77777777" w:rsidR="00A56DD4" w:rsidRPr="00865980" w:rsidRDefault="005B268A">
      <w:pPr>
        <w:numPr>
          <w:ilvl w:val="0"/>
          <w:numId w:val="8"/>
        </w:numPr>
        <w:shd w:val="clear" w:color="auto" w:fill="FFFFFF"/>
        <w:tabs>
          <w:tab w:val="left" w:pos="709"/>
        </w:tabs>
        <w:spacing w:after="0"/>
        <w:ind w:left="709" w:right="23"/>
        <w:jc w:val="both"/>
        <w:textAlignment w:val="baseline"/>
        <w:rPr>
          <w:rFonts w:ascii="Arial" w:hAnsi="Arial" w:cs="Arial"/>
          <w:lang w:val="en-GB" w:eastAsia="en-GB"/>
        </w:rPr>
      </w:pPr>
      <w:r w:rsidRPr="00865980">
        <w:rPr>
          <w:rFonts w:ascii="Arial" w:hAnsi="Arial" w:cs="Arial"/>
          <w:lang w:val="en-GB" w:eastAsia="en-GB"/>
        </w:rPr>
        <w:t>expiry of the provided certification and not requested by the client to renew certification;</w:t>
      </w:r>
    </w:p>
    <w:p w14:paraId="7AE1FF16" w14:textId="77777777" w:rsidR="00A56DD4" w:rsidRPr="00865980" w:rsidRDefault="005B268A">
      <w:pPr>
        <w:numPr>
          <w:ilvl w:val="0"/>
          <w:numId w:val="8"/>
        </w:numPr>
        <w:shd w:val="clear" w:color="auto" w:fill="FFFFFF"/>
        <w:tabs>
          <w:tab w:val="left" w:pos="709"/>
        </w:tabs>
        <w:spacing w:after="0"/>
        <w:ind w:left="709" w:right="23"/>
        <w:jc w:val="both"/>
        <w:textAlignment w:val="baseline"/>
        <w:rPr>
          <w:rFonts w:ascii="Arial" w:hAnsi="Arial" w:cs="Arial"/>
          <w:lang w:val="en-GB" w:eastAsia="en-GB"/>
        </w:rPr>
      </w:pPr>
      <w:r w:rsidRPr="00865980">
        <w:rPr>
          <w:rFonts w:ascii="Arial" w:hAnsi="Arial" w:cs="Arial"/>
          <w:lang w:val="en-GB" w:eastAsia="en-GB"/>
        </w:rPr>
        <w:t>uncovered discrepancies after the deadline for suspension of certification / absence of a stated desire to restore the suspended certification;</w:t>
      </w:r>
    </w:p>
    <w:p w14:paraId="4B03DD49" w14:textId="77777777" w:rsidR="00A56DD4" w:rsidRPr="00865980" w:rsidRDefault="005B268A">
      <w:pPr>
        <w:numPr>
          <w:ilvl w:val="0"/>
          <w:numId w:val="8"/>
        </w:numPr>
        <w:shd w:val="clear" w:color="auto" w:fill="FFFFFF"/>
        <w:tabs>
          <w:tab w:val="left" w:pos="709"/>
        </w:tabs>
        <w:spacing w:after="0"/>
        <w:ind w:left="709" w:right="23"/>
        <w:jc w:val="both"/>
        <w:textAlignment w:val="baseline"/>
        <w:rPr>
          <w:rFonts w:ascii="Arial" w:hAnsi="Arial" w:cs="Arial"/>
          <w:lang w:val="en-GB" w:eastAsia="en-GB"/>
        </w:rPr>
      </w:pPr>
      <w:r w:rsidRPr="00865980">
        <w:rPr>
          <w:rFonts w:ascii="Arial" w:hAnsi="Arial" w:cs="Arial"/>
          <w:lang w:val="en-GB" w:eastAsia="en-GB"/>
        </w:rPr>
        <w:t>inability to implement new requirements for changes in the certification scheme;</w:t>
      </w:r>
    </w:p>
    <w:p w14:paraId="6E4D21BE" w14:textId="77777777" w:rsidR="00A56DD4" w:rsidRPr="00865980" w:rsidRDefault="005B268A">
      <w:pPr>
        <w:numPr>
          <w:ilvl w:val="0"/>
          <w:numId w:val="8"/>
        </w:numPr>
        <w:shd w:val="clear" w:color="auto" w:fill="FFFFFF"/>
        <w:tabs>
          <w:tab w:val="left" w:pos="709"/>
        </w:tabs>
        <w:spacing w:after="0"/>
        <w:ind w:left="709" w:right="23"/>
        <w:jc w:val="both"/>
        <w:textAlignment w:val="baseline"/>
        <w:rPr>
          <w:rFonts w:ascii="Arial" w:hAnsi="Arial" w:cs="Arial"/>
          <w:lang w:val="en-GB" w:eastAsia="en-GB"/>
        </w:rPr>
      </w:pPr>
      <w:r w:rsidRPr="00865980">
        <w:rPr>
          <w:rFonts w:ascii="Arial" w:hAnsi="Arial" w:cs="Arial"/>
          <w:lang w:val="en-GB" w:eastAsia="en-GB"/>
        </w:rPr>
        <w:t>identified during the audit significant or repeated failure to conform with the requirements for certification;</w:t>
      </w:r>
    </w:p>
    <w:p w14:paraId="20146944" w14:textId="77777777" w:rsidR="00A56DD4" w:rsidRPr="00865980" w:rsidRDefault="005B268A">
      <w:pPr>
        <w:numPr>
          <w:ilvl w:val="0"/>
          <w:numId w:val="9"/>
        </w:numPr>
        <w:shd w:val="clear" w:color="auto" w:fill="FFFFFF"/>
        <w:tabs>
          <w:tab w:val="left" w:pos="709"/>
        </w:tabs>
        <w:spacing w:after="0"/>
        <w:ind w:left="709" w:right="23"/>
        <w:jc w:val="both"/>
        <w:textAlignment w:val="baseline"/>
        <w:rPr>
          <w:rFonts w:ascii="Arial" w:hAnsi="Arial" w:cs="Arial"/>
          <w:lang w:val="en-GB" w:eastAsia="en-GB"/>
        </w:rPr>
      </w:pPr>
      <w:r w:rsidRPr="00865980">
        <w:rPr>
          <w:rFonts w:ascii="Arial" w:hAnsi="Arial" w:cs="Arial"/>
          <w:lang w:val="en-GB" w:eastAsia="en-GB"/>
        </w:rPr>
        <w:t>written request by the client to interruption the certification;</w:t>
      </w:r>
    </w:p>
    <w:p w14:paraId="4A171744" w14:textId="77777777" w:rsidR="00A56DD4" w:rsidRPr="00865980" w:rsidRDefault="005B268A">
      <w:pPr>
        <w:numPr>
          <w:ilvl w:val="0"/>
          <w:numId w:val="9"/>
        </w:numPr>
        <w:shd w:val="clear" w:color="auto" w:fill="FFFFFF"/>
        <w:tabs>
          <w:tab w:val="left" w:pos="709"/>
        </w:tabs>
        <w:spacing w:after="0"/>
        <w:ind w:left="709" w:right="23"/>
        <w:jc w:val="both"/>
        <w:textAlignment w:val="baseline"/>
        <w:rPr>
          <w:rFonts w:ascii="Arial" w:hAnsi="Arial" w:cs="Arial"/>
          <w:lang w:val="en-GB" w:eastAsia="en-GB"/>
        </w:rPr>
      </w:pPr>
      <w:r w:rsidRPr="00865980">
        <w:rPr>
          <w:rFonts w:ascii="Arial" w:hAnsi="Arial" w:cs="Arial"/>
          <w:lang w:val="en-GB" w:eastAsia="en-GB"/>
        </w:rPr>
        <w:t>missing of financial payment;</w:t>
      </w:r>
    </w:p>
    <w:p w14:paraId="72E46311" w14:textId="77777777" w:rsidR="00A56DD4" w:rsidRPr="00865980" w:rsidRDefault="005B268A">
      <w:pPr>
        <w:numPr>
          <w:ilvl w:val="0"/>
          <w:numId w:val="9"/>
        </w:numPr>
        <w:shd w:val="clear" w:color="auto" w:fill="FFFFFF"/>
        <w:spacing w:after="0"/>
        <w:ind w:left="709" w:right="23"/>
        <w:jc w:val="both"/>
        <w:textAlignment w:val="baseline"/>
        <w:rPr>
          <w:rFonts w:ascii="Arial" w:hAnsi="Arial" w:cs="Arial"/>
          <w:lang w:val="en-GB" w:eastAsia="en-GB"/>
        </w:rPr>
      </w:pPr>
      <w:r w:rsidRPr="00865980">
        <w:rPr>
          <w:rFonts w:ascii="Arial" w:hAnsi="Arial" w:cs="Arial"/>
          <w:lang w:val="en-GB" w:eastAsia="en-GB"/>
        </w:rPr>
        <w:t>incorrect and misleading use of the certification logo.</w:t>
      </w:r>
    </w:p>
    <w:p w14:paraId="3EB97B70" w14:textId="77777777" w:rsidR="00A56DD4" w:rsidRPr="00865980" w:rsidRDefault="00A56DD4">
      <w:pPr>
        <w:shd w:val="clear" w:color="auto" w:fill="FFFFFF"/>
        <w:spacing w:after="0"/>
        <w:ind w:right="23"/>
        <w:jc w:val="both"/>
        <w:textAlignment w:val="baseline"/>
        <w:rPr>
          <w:rFonts w:ascii="Arial" w:hAnsi="Arial" w:cs="Arial"/>
          <w:lang w:val="en-GB" w:eastAsia="en-GB"/>
        </w:rPr>
      </w:pPr>
    </w:p>
    <w:p w14:paraId="6CC13FB1" w14:textId="77777777" w:rsidR="00A56DD4" w:rsidRPr="00865980" w:rsidRDefault="005B268A">
      <w:pPr>
        <w:shd w:val="clear" w:color="auto" w:fill="FFFFFF"/>
        <w:spacing w:after="0"/>
        <w:ind w:right="23"/>
        <w:jc w:val="both"/>
        <w:textAlignment w:val="baseline"/>
        <w:rPr>
          <w:rFonts w:ascii="Arial" w:hAnsi="Arial" w:cs="Arial"/>
          <w:lang w:val="en-GB" w:eastAsia="en-GB"/>
        </w:rPr>
      </w:pPr>
      <w:r w:rsidRPr="00865980">
        <w:rPr>
          <w:rFonts w:ascii="Arial" w:hAnsi="Arial" w:cs="Arial"/>
          <w:lang w:val="en-GB" w:eastAsia="en-GB"/>
        </w:rPr>
        <w:t>Depending on the causes, the withdrawal period starts from the date of the decision or the date of expiration of the certification.</w:t>
      </w:r>
    </w:p>
    <w:p w14:paraId="4CB5587E" w14:textId="77777777" w:rsidR="00A56DD4" w:rsidRPr="00865980" w:rsidRDefault="00A56DD4">
      <w:pPr>
        <w:shd w:val="clear" w:color="auto" w:fill="FFFFFF"/>
        <w:spacing w:after="0"/>
        <w:ind w:right="23"/>
        <w:jc w:val="both"/>
        <w:textAlignment w:val="baseline"/>
        <w:rPr>
          <w:rFonts w:ascii="Arial" w:hAnsi="Arial" w:cs="Arial"/>
          <w:lang w:val="en-GB" w:eastAsia="en-GB"/>
        </w:rPr>
      </w:pPr>
    </w:p>
    <w:p w14:paraId="6410C8E4" w14:textId="77777777" w:rsidR="00A56DD4" w:rsidRPr="00865980" w:rsidRDefault="005B268A">
      <w:pPr>
        <w:shd w:val="clear" w:color="auto" w:fill="FFFFFF"/>
        <w:spacing w:after="0"/>
        <w:ind w:right="23"/>
        <w:jc w:val="both"/>
        <w:textAlignment w:val="baseline"/>
        <w:rPr>
          <w:rFonts w:ascii="Arial" w:hAnsi="Arial" w:cs="Arial"/>
          <w:lang w:val="en-US" w:eastAsia="en-GB"/>
        </w:rPr>
      </w:pPr>
      <w:r w:rsidRPr="00865980">
        <w:rPr>
          <w:rFonts w:ascii="Arial" w:hAnsi="Arial" w:cs="Arial"/>
          <w:lang w:val="en-US" w:eastAsia="en-GB"/>
        </w:rPr>
        <w:t>The decision to revoke the certification shall be taken by the Head of the Certification Body and t</w:t>
      </w:r>
      <w:r w:rsidRPr="00865980">
        <w:rPr>
          <w:rFonts w:ascii="Arial" w:hAnsi="Arial" w:cs="Arial"/>
          <w:lang w:val="en-GB" w:eastAsia="en-GB"/>
        </w:rPr>
        <w:t>he decision is motivated and notified the client in writing within 3 days from the date of withdrawal.</w:t>
      </w:r>
    </w:p>
    <w:p w14:paraId="72F7BAFA" w14:textId="77777777" w:rsidR="00A56DD4" w:rsidRPr="00865980" w:rsidRDefault="00A56DD4">
      <w:pPr>
        <w:shd w:val="clear" w:color="auto" w:fill="FFFFFF"/>
        <w:spacing w:after="0"/>
        <w:ind w:right="20"/>
        <w:jc w:val="both"/>
        <w:textAlignment w:val="baseline"/>
        <w:rPr>
          <w:rFonts w:ascii="Arial" w:hAnsi="Arial" w:cs="Arial"/>
          <w:lang w:val="en-GB" w:eastAsia="en-GB"/>
        </w:rPr>
      </w:pPr>
    </w:p>
    <w:p w14:paraId="24CCF518" w14:textId="77777777" w:rsidR="00A56DD4" w:rsidRPr="00865980" w:rsidRDefault="005B268A">
      <w:pPr>
        <w:shd w:val="clear" w:color="auto" w:fill="FFFFFF"/>
        <w:spacing w:after="0"/>
        <w:ind w:right="20"/>
        <w:jc w:val="both"/>
        <w:textAlignment w:val="baseline"/>
        <w:rPr>
          <w:rFonts w:ascii="Arial" w:hAnsi="Arial" w:cs="Arial"/>
          <w:lang w:val="en-GB" w:eastAsia="en-GB"/>
        </w:rPr>
      </w:pPr>
      <w:r w:rsidRPr="00865980">
        <w:rPr>
          <w:rFonts w:ascii="Arial" w:hAnsi="Arial" w:cs="Arial"/>
          <w:lang w:val="en-GB" w:eastAsia="en-GB"/>
        </w:rPr>
        <w:t>Upon termination, limiting and stopping the client has to stop using the certificate and the logos of the Certification Body.</w:t>
      </w:r>
    </w:p>
    <w:p w14:paraId="65E35F53" w14:textId="77777777" w:rsidR="00A56DD4" w:rsidRPr="00865980" w:rsidRDefault="00A56DD4">
      <w:pPr>
        <w:shd w:val="clear" w:color="auto" w:fill="FFFFFF"/>
        <w:spacing w:after="0"/>
        <w:ind w:right="23"/>
        <w:jc w:val="both"/>
        <w:textAlignment w:val="baseline"/>
        <w:rPr>
          <w:rFonts w:ascii="Arial" w:hAnsi="Arial" w:cs="Arial"/>
          <w:lang w:val="en-GB" w:eastAsia="en-GB"/>
        </w:rPr>
      </w:pPr>
    </w:p>
    <w:p w14:paraId="5ECCE98A" w14:textId="77777777" w:rsidR="00A56DD4" w:rsidRPr="00865980" w:rsidRDefault="005B268A">
      <w:pPr>
        <w:shd w:val="clear" w:color="auto" w:fill="FFFFFF"/>
        <w:spacing w:after="0"/>
        <w:jc w:val="both"/>
        <w:textAlignment w:val="baseline"/>
        <w:rPr>
          <w:rFonts w:ascii="Arial" w:hAnsi="Arial" w:cs="Arial"/>
          <w:lang w:val="en-GB" w:eastAsia="en-GB"/>
        </w:rPr>
      </w:pPr>
      <w:r w:rsidRPr="00865980">
        <w:rPr>
          <w:rFonts w:ascii="Arial" w:hAnsi="Arial" w:cs="Arial"/>
          <w:lang w:val="en-GB" w:eastAsia="en-GB"/>
        </w:rPr>
        <w:t>Against the decision to limit, suspend and terminate the certification client may open an objection, which is manage according MP 9.7.</w:t>
      </w:r>
    </w:p>
    <w:p w14:paraId="76282CAB" w14:textId="77777777" w:rsidR="00A56DD4" w:rsidRPr="00865980" w:rsidRDefault="00A56DD4">
      <w:pPr>
        <w:shd w:val="clear" w:color="auto" w:fill="FFFFFF"/>
        <w:spacing w:after="0"/>
        <w:jc w:val="both"/>
        <w:textAlignment w:val="baseline"/>
        <w:rPr>
          <w:rFonts w:ascii="Arial" w:hAnsi="Arial" w:cs="Arial"/>
          <w:lang w:val="en-GB" w:eastAsia="en-GB"/>
        </w:rPr>
      </w:pPr>
    </w:p>
    <w:p w14:paraId="7E469EA5" w14:textId="0EACE5CA" w:rsidR="00A56DD4" w:rsidRDefault="005B268A">
      <w:pPr>
        <w:spacing w:after="0"/>
        <w:jc w:val="both"/>
        <w:rPr>
          <w:rFonts w:ascii="Arial" w:hAnsi="Arial" w:cs="Arial"/>
          <w:lang w:val="en-US"/>
        </w:rPr>
      </w:pPr>
      <w:r w:rsidRPr="00865980">
        <w:rPr>
          <w:rFonts w:ascii="Arial" w:hAnsi="Arial" w:cs="Arial"/>
          <w:lang w:val="en-US"/>
        </w:rPr>
        <w:t xml:space="preserve">Following the previous changes, the </w:t>
      </w:r>
      <w:r w:rsidR="00865980">
        <w:rPr>
          <w:rFonts w:ascii="Arial" w:hAnsi="Arial" w:cs="Arial"/>
          <w:lang w:val="en-US"/>
        </w:rPr>
        <w:t>companies’ records are uploaded using the ERP system</w:t>
      </w:r>
      <w:r w:rsidRPr="00865980">
        <w:rPr>
          <w:rFonts w:ascii="Arial" w:hAnsi="Arial" w:cs="Arial"/>
          <w:lang w:val="en-US"/>
        </w:rPr>
        <w:t>.</w:t>
      </w:r>
    </w:p>
    <w:p w14:paraId="47C6B425" w14:textId="77777777" w:rsidR="00865980" w:rsidRDefault="00865980">
      <w:pPr>
        <w:spacing w:after="0"/>
        <w:jc w:val="both"/>
        <w:rPr>
          <w:rFonts w:ascii="Arial" w:hAnsi="Arial" w:cs="Arial"/>
          <w:lang w:val="en-US"/>
        </w:rPr>
      </w:pPr>
    </w:p>
    <w:p w14:paraId="712E1F9C" w14:textId="5C9F5D38" w:rsidR="00865980" w:rsidRPr="00470A4E" w:rsidRDefault="00865980" w:rsidP="00865980">
      <w:pPr>
        <w:shd w:val="clear" w:color="auto" w:fill="FFFFFF"/>
        <w:spacing w:after="0"/>
        <w:jc w:val="both"/>
        <w:textAlignment w:val="baseline"/>
        <w:rPr>
          <w:rFonts w:ascii="Arial" w:hAnsi="Arial" w:cs="Arial"/>
          <w:b/>
          <w:bCs/>
          <w:highlight w:val="yellow"/>
          <w:lang w:val="en-GB" w:eastAsia="en-GB"/>
        </w:rPr>
      </w:pPr>
      <w:r w:rsidRPr="00470A4E">
        <w:rPr>
          <w:rFonts w:ascii="Arial" w:hAnsi="Arial" w:cs="Arial"/>
          <w:b/>
          <w:bCs/>
          <w:highlight w:val="yellow"/>
          <w:shd w:val="clear" w:color="auto" w:fill="FFFFFF"/>
          <w:lang w:val="en-GB" w:eastAsia="en-GB"/>
        </w:rPr>
        <w:t>10. REMOTE</w:t>
      </w:r>
      <w:r w:rsidR="0045745C">
        <w:rPr>
          <w:rFonts w:ascii="Arial" w:hAnsi="Arial" w:cs="Arial"/>
          <w:b/>
          <w:bCs/>
          <w:highlight w:val="yellow"/>
          <w:shd w:val="clear" w:color="auto" w:fill="FFFFFF"/>
          <w:lang w:val="en-GB" w:eastAsia="en-GB"/>
        </w:rPr>
        <w:t xml:space="preserve"> </w:t>
      </w:r>
      <w:r w:rsidR="0045745C" w:rsidRPr="00470A4E">
        <w:rPr>
          <w:rFonts w:ascii="Arial" w:hAnsi="Arial" w:cs="Arial"/>
          <w:b/>
          <w:bCs/>
          <w:highlight w:val="yellow"/>
          <w:shd w:val="clear" w:color="auto" w:fill="FFFFFF"/>
          <w:lang w:val="en-GB" w:eastAsia="en-GB"/>
        </w:rPr>
        <w:t>AUDIT</w:t>
      </w:r>
    </w:p>
    <w:p w14:paraId="0383C520" w14:textId="1877F43C" w:rsidR="00865980" w:rsidRPr="00470A4E" w:rsidRDefault="00865980">
      <w:pPr>
        <w:spacing w:after="0"/>
        <w:jc w:val="both"/>
        <w:rPr>
          <w:rFonts w:ascii="Arial" w:hAnsi="Arial" w:cs="Arial"/>
          <w:highlight w:val="yellow"/>
          <w:lang w:val="en-US"/>
        </w:rPr>
      </w:pPr>
      <w:r w:rsidRPr="00470A4E">
        <w:rPr>
          <w:rFonts w:ascii="Arial" w:hAnsi="Arial" w:cs="Arial"/>
          <w:highlight w:val="yellow"/>
          <w:lang w:val="en-US"/>
        </w:rPr>
        <w:t>According</w:t>
      </w:r>
      <w:r w:rsidR="00557D21">
        <w:rPr>
          <w:rFonts w:ascii="Arial" w:hAnsi="Arial" w:cs="Arial"/>
          <w:highlight w:val="yellow"/>
          <w:lang w:val="en-US"/>
        </w:rPr>
        <w:t xml:space="preserve"> to</w:t>
      </w:r>
      <w:r w:rsidRPr="00470A4E">
        <w:rPr>
          <w:rFonts w:ascii="Arial" w:hAnsi="Arial" w:cs="Arial"/>
          <w:highlight w:val="yellow"/>
          <w:lang w:val="en-US"/>
        </w:rPr>
        <w:t xml:space="preserve"> IAF MD 4:2023, the </w:t>
      </w:r>
      <w:r w:rsidR="00557D21">
        <w:rPr>
          <w:rFonts w:ascii="Arial" w:hAnsi="Arial" w:cs="Arial"/>
          <w:highlight w:val="yellow"/>
          <w:lang w:val="en-US"/>
        </w:rPr>
        <w:t>C</w:t>
      </w:r>
      <w:r w:rsidRPr="00470A4E">
        <w:rPr>
          <w:rFonts w:ascii="Arial" w:hAnsi="Arial" w:cs="Arial"/>
          <w:highlight w:val="yellow"/>
          <w:lang w:val="en-US"/>
        </w:rPr>
        <w:t xml:space="preserve">ertification </w:t>
      </w:r>
      <w:r w:rsidR="00557D21">
        <w:rPr>
          <w:rFonts w:ascii="Arial" w:hAnsi="Arial" w:cs="Arial"/>
          <w:highlight w:val="yellow"/>
          <w:lang w:val="en-US"/>
        </w:rPr>
        <w:t>B</w:t>
      </w:r>
      <w:r w:rsidRPr="00470A4E">
        <w:rPr>
          <w:rFonts w:ascii="Arial" w:hAnsi="Arial" w:cs="Arial"/>
          <w:highlight w:val="yellow"/>
          <w:lang w:val="en-US"/>
        </w:rPr>
        <w:t>ody is allowed to perform remote audit, using the Information and Communication Technology (ICT).</w:t>
      </w:r>
    </w:p>
    <w:p w14:paraId="45657D48" w14:textId="77777777" w:rsidR="00865980" w:rsidRPr="00470A4E" w:rsidRDefault="00865980" w:rsidP="00865980">
      <w:pPr>
        <w:spacing w:after="0"/>
        <w:jc w:val="both"/>
        <w:rPr>
          <w:rFonts w:ascii="Arial" w:hAnsi="Arial" w:cs="Arial"/>
          <w:highlight w:val="yellow"/>
          <w:lang w:val="en-US"/>
        </w:rPr>
      </w:pPr>
    </w:p>
    <w:p w14:paraId="43DC9FBD" w14:textId="08B79706" w:rsidR="00865980" w:rsidRPr="00470A4E" w:rsidRDefault="00865980" w:rsidP="00865980">
      <w:pPr>
        <w:spacing w:after="0"/>
        <w:jc w:val="both"/>
        <w:rPr>
          <w:rFonts w:ascii="Arial" w:hAnsi="Arial" w:cs="Arial"/>
          <w:b/>
          <w:bCs/>
          <w:highlight w:val="yellow"/>
          <w:lang w:val="en-US"/>
        </w:rPr>
      </w:pPr>
      <w:r w:rsidRPr="00470A4E">
        <w:rPr>
          <w:rFonts w:ascii="Arial" w:hAnsi="Arial" w:cs="Arial"/>
          <w:b/>
          <w:bCs/>
          <w:highlight w:val="yellow"/>
          <w:lang w:val="en-US"/>
        </w:rPr>
        <w:t>10.1 PRE-AUDIT PREPARATION</w:t>
      </w:r>
    </w:p>
    <w:p w14:paraId="01E8FE30" w14:textId="659424D3" w:rsidR="00865980" w:rsidRPr="00470A4E" w:rsidRDefault="00865980" w:rsidP="00865980">
      <w:pPr>
        <w:spacing w:after="0"/>
        <w:jc w:val="both"/>
        <w:rPr>
          <w:rFonts w:ascii="Arial" w:hAnsi="Arial" w:cs="Arial"/>
          <w:highlight w:val="yellow"/>
          <w:lang w:val="en-US"/>
        </w:rPr>
      </w:pPr>
      <w:r w:rsidRPr="00470A4E">
        <w:rPr>
          <w:rFonts w:ascii="Arial" w:hAnsi="Arial" w:cs="Arial"/>
          <w:highlight w:val="yellow"/>
          <w:lang w:val="en-US"/>
        </w:rPr>
        <w:t>The certification manager has to make an assessment to check the ICT Suitability:</w:t>
      </w:r>
    </w:p>
    <w:p w14:paraId="626C39D2" w14:textId="77777777" w:rsidR="00865980" w:rsidRPr="00470A4E" w:rsidRDefault="00865980" w:rsidP="00865980">
      <w:pPr>
        <w:spacing w:after="0"/>
        <w:jc w:val="both"/>
        <w:rPr>
          <w:rFonts w:ascii="Arial" w:hAnsi="Arial" w:cs="Arial"/>
          <w:highlight w:val="yellow"/>
          <w:lang w:val="en-US"/>
        </w:rPr>
      </w:pPr>
    </w:p>
    <w:p w14:paraId="2256AB30" w14:textId="77777777" w:rsidR="00865980" w:rsidRPr="00470A4E" w:rsidRDefault="00865980" w:rsidP="00865980">
      <w:pPr>
        <w:pStyle w:val="Paragrafoelenco"/>
        <w:numPr>
          <w:ilvl w:val="0"/>
          <w:numId w:val="29"/>
        </w:numPr>
        <w:spacing w:after="0"/>
        <w:jc w:val="both"/>
        <w:rPr>
          <w:rFonts w:ascii="Arial" w:hAnsi="Arial" w:cs="Arial"/>
          <w:highlight w:val="yellow"/>
          <w:lang w:val="en-US"/>
        </w:rPr>
      </w:pPr>
      <w:r w:rsidRPr="00470A4E">
        <w:rPr>
          <w:rFonts w:ascii="Arial" w:hAnsi="Arial" w:cs="Arial"/>
          <w:highlight w:val="yellow"/>
          <w:lang w:val="en-US"/>
        </w:rPr>
        <w:lastRenderedPageBreak/>
        <w:t>Determine if ICT can be utilized for the specific audit/assessment, considering the type of conformity assessment activity (management systems, product certification, etc.).</w:t>
      </w:r>
    </w:p>
    <w:p w14:paraId="47C367D8" w14:textId="6F8B2BE0" w:rsidR="00865980" w:rsidRPr="00470A4E" w:rsidRDefault="00865980" w:rsidP="00865980">
      <w:pPr>
        <w:pStyle w:val="Paragrafoelenco"/>
        <w:numPr>
          <w:ilvl w:val="0"/>
          <w:numId w:val="29"/>
        </w:numPr>
        <w:spacing w:after="0"/>
        <w:jc w:val="both"/>
        <w:rPr>
          <w:rFonts w:ascii="Arial" w:hAnsi="Arial" w:cs="Arial"/>
          <w:highlight w:val="yellow"/>
          <w:lang w:val="en-US"/>
        </w:rPr>
      </w:pPr>
      <w:r w:rsidRPr="00470A4E">
        <w:rPr>
          <w:rFonts w:ascii="Arial" w:hAnsi="Arial" w:cs="Arial"/>
          <w:highlight w:val="yellow"/>
          <w:lang w:val="en-US"/>
        </w:rPr>
        <w:t xml:space="preserve">Ensure both the </w:t>
      </w:r>
      <w:r w:rsidR="00D563D6" w:rsidRPr="00470A4E">
        <w:rPr>
          <w:rFonts w:ascii="Arial" w:hAnsi="Arial" w:cs="Arial"/>
          <w:highlight w:val="yellow"/>
          <w:lang w:val="en-US"/>
        </w:rPr>
        <w:t>audit team</w:t>
      </w:r>
      <w:r w:rsidRPr="00470A4E">
        <w:rPr>
          <w:rFonts w:ascii="Arial" w:hAnsi="Arial" w:cs="Arial"/>
          <w:highlight w:val="yellow"/>
          <w:lang w:val="en-US"/>
        </w:rPr>
        <w:t xml:space="preserve"> and the auditee</w:t>
      </w:r>
      <w:r w:rsidR="00D563D6" w:rsidRPr="00470A4E">
        <w:rPr>
          <w:rFonts w:ascii="Arial" w:hAnsi="Arial" w:cs="Arial"/>
          <w:highlight w:val="yellow"/>
          <w:lang w:val="en-US"/>
        </w:rPr>
        <w:t xml:space="preserve"> client</w:t>
      </w:r>
      <w:r w:rsidRPr="00470A4E">
        <w:rPr>
          <w:rFonts w:ascii="Arial" w:hAnsi="Arial" w:cs="Arial"/>
          <w:highlight w:val="yellow"/>
          <w:lang w:val="en-US"/>
        </w:rPr>
        <w:t xml:space="preserve"> have the necessary ICT infrastructure and capabilities</w:t>
      </w:r>
      <w:r w:rsidR="00D563D6" w:rsidRPr="00470A4E">
        <w:rPr>
          <w:rFonts w:ascii="Arial" w:hAnsi="Arial" w:cs="Arial"/>
          <w:highlight w:val="yellow"/>
          <w:lang w:val="en-US"/>
        </w:rPr>
        <w:t xml:space="preserve"> (e.g. good connection, a proper room with proper audio and video, a platform)</w:t>
      </w:r>
      <w:r w:rsidRPr="00470A4E">
        <w:rPr>
          <w:rFonts w:ascii="Arial" w:hAnsi="Arial" w:cs="Arial"/>
          <w:highlight w:val="yellow"/>
          <w:lang w:val="en-US"/>
        </w:rPr>
        <w:t>.</w:t>
      </w:r>
    </w:p>
    <w:p w14:paraId="71C2BDAB" w14:textId="77777777" w:rsidR="00865980" w:rsidRPr="00470A4E" w:rsidRDefault="00865980" w:rsidP="00865980">
      <w:pPr>
        <w:spacing w:after="0"/>
        <w:jc w:val="both"/>
        <w:rPr>
          <w:rFonts w:ascii="Arial" w:hAnsi="Arial" w:cs="Arial"/>
          <w:highlight w:val="yellow"/>
          <w:lang w:val="en-US"/>
        </w:rPr>
      </w:pPr>
    </w:p>
    <w:p w14:paraId="12234E52" w14:textId="25EBAE2D" w:rsidR="00865980" w:rsidRPr="00470A4E" w:rsidRDefault="00D563D6" w:rsidP="00865980">
      <w:pPr>
        <w:spacing w:after="0"/>
        <w:jc w:val="both"/>
        <w:rPr>
          <w:rFonts w:ascii="Arial" w:hAnsi="Arial" w:cs="Arial"/>
          <w:highlight w:val="yellow"/>
          <w:lang w:val="en-US"/>
        </w:rPr>
      </w:pPr>
      <w:r w:rsidRPr="00470A4E">
        <w:rPr>
          <w:rFonts w:ascii="Arial" w:hAnsi="Arial" w:cs="Arial"/>
          <w:highlight w:val="yellow"/>
          <w:lang w:val="en-US"/>
        </w:rPr>
        <w:t xml:space="preserve">The certification manager shall check </w:t>
      </w:r>
      <w:r w:rsidR="00865980" w:rsidRPr="00470A4E">
        <w:rPr>
          <w:rFonts w:ascii="Arial" w:hAnsi="Arial" w:cs="Arial"/>
          <w:highlight w:val="yellow"/>
          <w:lang w:val="en-US"/>
        </w:rPr>
        <w:t>Secure mutual agreement on the use of ICT, focusing on information security and data protection measures</w:t>
      </w:r>
      <w:r w:rsidRPr="00470A4E">
        <w:rPr>
          <w:rFonts w:ascii="Arial" w:hAnsi="Arial" w:cs="Arial"/>
          <w:highlight w:val="yellow"/>
          <w:lang w:val="en-US"/>
        </w:rPr>
        <w:t xml:space="preserve"> and the certification manager shall d</w:t>
      </w:r>
      <w:r w:rsidR="00865980" w:rsidRPr="00470A4E">
        <w:rPr>
          <w:rFonts w:ascii="Arial" w:hAnsi="Arial" w:cs="Arial"/>
          <w:highlight w:val="yellow"/>
          <w:lang w:val="en-US"/>
        </w:rPr>
        <w:t>ocument these agreements to ensure clarity and compliance.</w:t>
      </w:r>
    </w:p>
    <w:p w14:paraId="14C9501E" w14:textId="77777777" w:rsidR="00D563D6" w:rsidRPr="00470A4E" w:rsidRDefault="00D563D6" w:rsidP="00865980">
      <w:pPr>
        <w:spacing w:after="0"/>
        <w:jc w:val="both"/>
        <w:rPr>
          <w:rFonts w:ascii="Arial" w:hAnsi="Arial" w:cs="Arial"/>
          <w:highlight w:val="yellow"/>
          <w:lang w:val="en-US"/>
        </w:rPr>
      </w:pPr>
    </w:p>
    <w:p w14:paraId="76B54B3C" w14:textId="2C36E130" w:rsidR="00865980" w:rsidRPr="00470A4E" w:rsidRDefault="00D563D6" w:rsidP="00865980">
      <w:pPr>
        <w:spacing w:after="0"/>
        <w:jc w:val="both"/>
        <w:rPr>
          <w:rFonts w:ascii="Arial" w:hAnsi="Arial" w:cs="Arial"/>
          <w:highlight w:val="yellow"/>
          <w:lang w:val="en-US"/>
        </w:rPr>
      </w:pPr>
      <w:r w:rsidRPr="00470A4E">
        <w:rPr>
          <w:rFonts w:ascii="Arial" w:hAnsi="Arial" w:cs="Arial"/>
          <w:highlight w:val="yellow"/>
          <w:lang w:val="en-US"/>
        </w:rPr>
        <w:t>During the p</w:t>
      </w:r>
      <w:r w:rsidR="00865980" w:rsidRPr="00470A4E">
        <w:rPr>
          <w:rFonts w:ascii="Arial" w:hAnsi="Arial" w:cs="Arial"/>
          <w:highlight w:val="yellow"/>
          <w:lang w:val="en-US"/>
        </w:rPr>
        <w:t>lanning</w:t>
      </w:r>
      <w:r w:rsidRPr="00470A4E">
        <w:rPr>
          <w:rFonts w:ascii="Arial" w:hAnsi="Arial" w:cs="Arial"/>
          <w:highlight w:val="yellow"/>
          <w:lang w:val="en-US"/>
        </w:rPr>
        <w:t>, the lead auditor d</w:t>
      </w:r>
      <w:r w:rsidR="00865980" w:rsidRPr="00470A4E">
        <w:rPr>
          <w:rFonts w:ascii="Arial" w:hAnsi="Arial" w:cs="Arial"/>
          <w:highlight w:val="yellow"/>
          <w:lang w:val="en-US"/>
        </w:rPr>
        <w:t>evelop</w:t>
      </w:r>
      <w:r w:rsidRPr="00470A4E">
        <w:rPr>
          <w:rFonts w:ascii="Arial" w:hAnsi="Arial" w:cs="Arial"/>
          <w:highlight w:val="yellow"/>
          <w:lang w:val="en-US"/>
        </w:rPr>
        <w:t xml:space="preserve">s </w:t>
      </w:r>
      <w:r w:rsidR="00865980" w:rsidRPr="00470A4E">
        <w:rPr>
          <w:rFonts w:ascii="Arial" w:hAnsi="Arial" w:cs="Arial"/>
          <w:highlight w:val="yellow"/>
          <w:lang w:val="en-US"/>
        </w:rPr>
        <w:t>a detailed audit plan that incorporates the use of ICT, identifying specific technologies (e.g., video conferencing, remote access to systems, drones for inspection) and their intended use.</w:t>
      </w:r>
    </w:p>
    <w:p w14:paraId="7CE13C60" w14:textId="241433A3" w:rsidR="00865980" w:rsidRPr="00470A4E" w:rsidRDefault="00865980" w:rsidP="00865980">
      <w:pPr>
        <w:spacing w:after="0"/>
        <w:jc w:val="both"/>
        <w:rPr>
          <w:rFonts w:ascii="Arial" w:hAnsi="Arial" w:cs="Arial"/>
          <w:highlight w:val="yellow"/>
          <w:lang w:val="en-US"/>
        </w:rPr>
      </w:pPr>
      <w:r w:rsidRPr="00470A4E">
        <w:rPr>
          <w:rFonts w:ascii="Arial" w:hAnsi="Arial" w:cs="Arial"/>
          <w:highlight w:val="yellow"/>
          <w:lang w:val="en-US"/>
        </w:rPr>
        <w:t>Schedule sessions and inform all parties of the technology requirements and procedures.</w:t>
      </w:r>
    </w:p>
    <w:p w14:paraId="1FA87B95" w14:textId="77777777" w:rsidR="00D563D6" w:rsidRPr="00470A4E" w:rsidRDefault="00D563D6" w:rsidP="00D563D6">
      <w:pPr>
        <w:spacing w:after="0"/>
        <w:jc w:val="both"/>
        <w:rPr>
          <w:rFonts w:ascii="Arial" w:hAnsi="Arial" w:cs="Arial"/>
          <w:highlight w:val="yellow"/>
          <w:lang w:val="en-US"/>
        </w:rPr>
      </w:pPr>
    </w:p>
    <w:p w14:paraId="780D0177" w14:textId="41F5160B" w:rsidR="00D563D6" w:rsidRPr="00470A4E" w:rsidRDefault="00D563D6" w:rsidP="00D563D6">
      <w:pPr>
        <w:spacing w:after="0"/>
        <w:jc w:val="both"/>
        <w:rPr>
          <w:rFonts w:ascii="Arial" w:hAnsi="Arial" w:cs="Arial"/>
          <w:b/>
          <w:bCs/>
          <w:highlight w:val="yellow"/>
          <w:lang w:val="en-US"/>
        </w:rPr>
      </w:pPr>
      <w:r w:rsidRPr="00470A4E">
        <w:rPr>
          <w:rFonts w:ascii="Arial" w:hAnsi="Arial" w:cs="Arial"/>
          <w:b/>
          <w:bCs/>
          <w:highlight w:val="yellow"/>
          <w:lang w:val="en-US"/>
        </w:rPr>
        <w:t>10.2 CONDUCTING THE REMOTE AUDIT</w:t>
      </w:r>
    </w:p>
    <w:p w14:paraId="720303B8" w14:textId="0C2D0FFF" w:rsidR="00D563D6" w:rsidRPr="00470A4E" w:rsidRDefault="00D563D6" w:rsidP="00D563D6">
      <w:pPr>
        <w:spacing w:after="0"/>
        <w:jc w:val="both"/>
        <w:rPr>
          <w:rFonts w:ascii="Arial" w:hAnsi="Arial" w:cs="Arial"/>
          <w:highlight w:val="yellow"/>
          <w:lang w:val="en-US"/>
        </w:rPr>
      </w:pPr>
      <w:r w:rsidRPr="00470A4E">
        <w:rPr>
          <w:rFonts w:ascii="Arial" w:hAnsi="Arial" w:cs="Arial"/>
          <w:highlight w:val="yellow"/>
          <w:lang w:val="en-US"/>
        </w:rPr>
        <w:t>During the opening meeting, the lead auditor conducts an opening meeting via video conferencing to discuss the audit scope, objectives, and process and he/she confirms the roles and responsibilities of all participants, including technical support staff.</w:t>
      </w:r>
    </w:p>
    <w:p w14:paraId="302C8568" w14:textId="77777777" w:rsidR="004651D4" w:rsidRPr="00470A4E" w:rsidRDefault="004651D4" w:rsidP="00D563D6">
      <w:pPr>
        <w:spacing w:after="0"/>
        <w:jc w:val="both"/>
        <w:rPr>
          <w:rFonts w:ascii="Arial" w:hAnsi="Arial" w:cs="Arial"/>
          <w:highlight w:val="yellow"/>
          <w:lang w:val="en-US"/>
        </w:rPr>
      </w:pPr>
    </w:p>
    <w:p w14:paraId="77277EB8" w14:textId="7880710C" w:rsidR="00D563D6" w:rsidRPr="00470A4E" w:rsidRDefault="004651D4" w:rsidP="00D563D6">
      <w:pPr>
        <w:spacing w:after="0"/>
        <w:jc w:val="both"/>
        <w:rPr>
          <w:rFonts w:ascii="Arial" w:hAnsi="Arial" w:cs="Arial"/>
          <w:highlight w:val="yellow"/>
          <w:lang w:val="en-US"/>
        </w:rPr>
      </w:pPr>
      <w:r w:rsidRPr="00470A4E">
        <w:rPr>
          <w:rFonts w:ascii="Arial" w:hAnsi="Arial" w:cs="Arial"/>
          <w:highlight w:val="yellow"/>
          <w:lang w:val="en-US"/>
        </w:rPr>
        <w:t>During the e</w:t>
      </w:r>
      <w:r w:rsidR="00D563D6" w:rsidRPr="00470A4E">
        <w:rPr>
          <w:rFonts w:ascii="Arial" w:hAnsi="Arial" w:cs="Arial"/>
          <w:highlight w:val="yellow"/>
          <w:lang w:val="en-US"/>
        </w:rPr>
        <w:t>xecution of Remote Audit</w:t>
      </w:r>
      <w:r w:rsidRPr="00470A4E">
        <w:rPr>
          <w:rFonts w:ascii="Arial" w:hAnsi="Arial" w:cs="Arial"/>
          <w:highlight w:val="yellow"/>
          <w:lang w:val="en-US"/>
        </w:rPr>
        <w:t xml:space="preserve">, </w:t>
      </w:r>
      <w:r w:rsidR="002D3251" w:rsidRPr="00470A4E">
        <w:rPr>
          <w:rFonts w:ascii="Arial" w:hAnsi="Arial" w:cs="Arial"/>
          <w:highlight w:val="yellow"/>
          <w:lang w:val="en-US"/>
        </w:rPr>
        <w:t>the u</w:t>
      </w:r>
      <w:r w:rsidR="00D563D6" w:rsidRPr="00470A4E">
        <w:rPr>
          <w:rFonts w:ascii="Arial" w:hAnsi="Arial" w:cs="Arial"/>
          <w:highlight w:val="yellow"/>
          <w:lang w:val="en-US"/>
        </w:rPr>
        <w:t>s</w:t>
      </w:r>
      <w:r w:rsidR="002D3251" w:rsidRPr="00470A4E">
        <w:rPr>
          <w:rFonts w:ascii="Arial" w:hAnsi="Arial" w:cs="Arial"/>
          <w:highlight w:val="yellow"/>
          <w:lang w:val="en-US"/>
        </w:rPr>
        <w:t>age</w:t>
      </w:r>
      <w:r w:rsidR="00D563D6" w:rsidRPr="00470A4E">
        <w:rPr>
          <w:rFonts w:ascii="Arial" w:hAnsi="Arial" w:cs="Arial"/>
          <w:highlight w:val="yellow"/>
          <w:lang w:val="en-US"/>
        </w:rPr>
        <w:t xml:space="preserve"> approved ICT tools for live interactions, document reviews, and evidence gathering.</w:t>
      </w:r>
    </w:p>
    <w:p w14:paraId="6FAFD06A" w14:textId="77777777" w:rsidR="008F34FB" w:rsidRPr="00470A4E" w:rsidRDefault="008F34FB" w:rsidP="00D563D6">
      <w:pPr>
        <w:spacing w:after="0"/>
        <w:jc w:val="both"/>
        <w:rPr>
          <w:rFonts w:ascii="Arial" w:hAnsi="Arial" w:cs="Arial"/>
          <w:highlight w:val="yellow"/>
          <w:lang w:val="en-US"/>
        </w:rPr>
      </w:pPr>
    </w:p>
    <w:p w14:paraId="3677F52D" w14:textId="1B958F56" w:rsidR="00D563D6" w:rsidRPr="00470A4E" w:rsidRDefault="008F34FB" w:rsidP="00D563D6">
      <w:pPr>
        <w:spacing w:after="0"/>
        <w:jc w:val="both"/>
        <w:rPr>
          <w:rFonts w:ascii="Arial" w:hAnsi="Arial" w:cs="Arial"/>
          <w:highlight w:val="yellow"/>
          <w:lang w:val="en-US"/>
        </w:rPr>
      </w:pPr>
      <w:r w:rsidRPr="00470A4E">
        <w:rPr>
          <w:rFonts w:ascii="Arial" w:hAnsi="Arial" w:cs="Arial"/>
          <w:highlight w:val="yellow"/>
          <w:lang w:val="en-US"/>
        </w:rPr>
        <w:t>The audit team has to p</w:t>
      </w:r>
      <w:r w:rsidR="00D563D6" w:rsidRPr="00470A4E">
        <w:rPr>
          <w:rFonts w:ascii="Arial" w:hAnsi="Arial" w:cs="Arial"/>
          <w:highlight w:val="yellow"/>
          <w:lang w:val="en-US"/>
        </w:rPr>
        <w:t>erform real-time or asynchronous reviews of documents and records</w:t>
      </w:r>
      <w:r w:rsidRPr="00470A4E">
        <w:rPr>
          <w:rFonts w:ascii="Arial" w:hAnsi="Arial" w:cs="Arial"/>
          <w:highlight w:val="yellow"/>
          <w:lang w:val="en-US"/>
        </w:rPr>
        <w:t xml:space="preserve"> and it can use </w:t>
      </w:r>
      <w:r w:rsidR="00D563D6" w:rsidRPr="00470A4E">
        <w:rPr>
          <w:rFonts w:ascii="Arial" w:hAnsi="Arial" w:cs="Arial"/>
          <w:highlight w:val="yellow"/>
          <w:lang w:val="en-US"/>
        </w:rPr>
        <w:t>video or audio recordings for inspections and interviews where applicable.</w:t>
      </w:r>
    </w:p>
    <w:p w14:paraId="37F52416" w14:textId="77777777" w:rsidR="008F34FB" w:rsidRPr="00470A4E" w:rsidRDefault="008F34FB" w:rsidP="00D563D6">
      <w:pPr>
        <w:spacing w:after="0"/>
        <w:jc w:val="both"/>
        <w:rPr>
          <w:rFonts w:ascii="Arial" w:hAnsi="Arial" w:cs="Arial"/>
          <w:highlight w:val="yellow"/>
          <w:lang w:val="en-US"/>
        </w:rPr>
      </w:pPr>
    </w:p>
    <w:p w14:paraId="3474AFCB" w14:textId="4B9CD079" w:rsidR="00D563D6" w:rsidRPr="00470A4E" w:rsidRDefault="008F34FB" w:rsidP="00D563D6">
      <w:pPr>
        <w:spacing w:after="0"/>
        <w:jc w:val="both"/>
        <w:rPr>
          <w:rFonts w:ascii="Arial" w:hAnsi="Arial" w:cs="Arial"/>
          <w:highlight w:val="yellow"/>
          <w:lang w:val="en-US"/>
        </w:rPr>
      </w:pPr>
      <w:r w:rsidRPr="00470A4E">
        <w:rPr>
          <w:rFonts w:ascii="Arial" w:hAnsi="Arial" w:cs="Arial"/>
          <w:highlight w:val="yellow"/>
          <w:lang w:val="en-US"/>
        </w:rPr>
        <w:t xml:space="preserve">The audit team </w:t>
      </w:r>
      <w:r w:rsidR="00D563D6" w:rsidRPr="00470A4E">
        <w:rPr>
          <w:rFonts w:ascii="Arial" w:hAnsi="Arial" w:cs="Arial"/>
          <w:highlight w:val="yellow"/>
          <w:lang w:val="en-US"/>
        </w:rPr>
        <w:t>record</w:t>
      </w:r>
      <w:r w:rsidRPr="00470A4E">
        <w:rPr>
          <w:rFonts w:ascii="Arial" w:hAnsi="Arial" w:cs="Arial"/>
          <w:highlight w:val="yellow"/>
          <w:lang w:val="en-US"/>
        </w:rPr>
        <w:t>s</w:t>
      </w:r>
      <w:r w:rsidR="00D563D6" w:rsidRPr="00470A4E">
        <w:rPr>
          <w:rFonts w:ascii="Arial" w:hAnsi="Arial" w:cs="Arial"/>
          <w:highlight w:val="yellow"/>
          <w:lang w:val="en-US"/>
        </w:rPr>
        <w:t xml:space="preserve"> any non-conformities identified in real-time, allowing immediate feedback and discussion</w:t>
      </w:r>
      <w:r w:rsidRPr="00470A4E">
        <w:rPr>
          <w:rFonts w:ascii="Arial" w:hAnsi="Arial" w:cs="Arial"/>
          <w:highlight w:val="yellow"/>
          <w:lang w:val="en-US"/>
        </w:rPr>
        <w:t xml:space="preserve"> with the customer</w:t>
      </w:r>
      <w:r w:rsidR="00D563D6" w:rsidRPr="00470A4E">
        <w:rPr>
          <w:rFonts w:ascii="Arial" w:hAnsi="Arial" w:cs="Arial"/>
          <w:highlight w:val="yellow"/>
          <w:lang w:val="en-US"/>
        </w:rPr>
        <w:t>.</w:t>
      </w:r>
    </w:p>
    <w:p w14:paraId="061C6DF9" w14:textId="77777777" w:rsidR="008F34FB" w:rsidRPr="00470A4E" w:rsidRDefault="008F34FB" w:rsidP="00D563D6">
      <w:pPr>
        <w:spacing w:after="0"/>
        <w:jc w:val="both"/>
        <w:rPr>
          <w:rFonts w:ascii="Arial" w:hAnsi="Arial" w:cs="Arial"/>
          <w:highlight w:val="yellow"/>
          <w:lang w:val="en-US"/>
        </w:rPr>
      </w:pPr>
    </w:p>
    <w:p w14:paraId="222CF4DF" w14:textId="66C8230A" w:rsidR="00D563D6" w:rsidRPr="00470A4E" w:rsidRDefault="008F34FB" w:rsidP="00D563D6">
      <w:pPr>
        <w:spacing w:after="0"/>
        <w:jc w:val="both"/>
        <w:rPr>
          <w:rFonts w:ascii="Arial" w:hAnsi="Arial" w:cs="Arial"/>
          <w:highlight w:val="yellow"/>
          <w:lang w:val="en-US"/>
        </w:rPr>
      </w:pPr>
      <w:r w:rsidRPr="00470A4E">
        <w:rPr>
          <w:rFonts w:ascii="Arial" w:hAnsi="Arial" w:cs="Arial"/>
          <w:highlight w:val="yellow"/>
          <w:lang w:val="en-US"/>
        </w:rPr>
        <w:t>The audit team a</w:t>
      </w:r>
      <w:r w:rsidR="00D563D6" w:rsidRPr="00470A4E">
        <w:rPr>
          <w:rFonts w:ascii="Arial" w:hAnsi="Arial" w:cs="Arial"/>
          <w:highlight w:val="yellow"/>
          <w:lang w:val="en-US"/>
        </w:rPr>
        <w:t>rrange</w:t>
      </w:r>
      <w:r w:rsidRPr="00470A4E">
        <w:rPr>
          <w:rFonts w:ascii="Arial" w:hAnsi="Arial" w:cs="Arial"/>
          <w:highlight w:val="yellow"/>
          <w:lang w:val="en-US"/>
        </w:rPr>
        <w:t>s</w:t>
      </w:r>
      <w:r w:rsidR="00D563D6" w:rsidRPr="00470A4E">
        <w:rPr>
          <w:rFonts w:ascii="Arial" w:hAnsi="Arial" w:cs="Arial"/>
          <w:highlight w:val="yellow"/>
          <w:lang w:val="en-US"/>
        </w:rPr>
        <w:t xml:space="preserve"> a video conference for the closing meeting to summarize findings, discuss non-conformities, and agree on follow-up actions</w:t>
      </w:r>
      <w:r w:rsidRPr="00470A4E">
        <w:rPr>
          <w:rFonts w:ascii="Arial" w:hAnsi="Arial" w:cs="Arial"/>
          <w:highlight w:val="yellow"/>
          <w:lang w:val="en-US"/>
        </w:rPr>
        <w:t>, it has to be e</w:t>
      </w:r>
      <w:r w:rsidR="00D563D6" w:rsidRPr="00470A4E">
        <w:rPr>
          <w:rFonts w:ascii="Arial" w:hAnsi="Arial" w:cs="Arial"/>
          <w:highlight w:val="yellow"/>
          <w:lang w:val="en-US"/>
        </w:rPr>
        <w:t>nsure</w:t>
      </w:r>
      <w:r w:rsidRPr="00470A4E">
        <w:rPr>
          <w:rFonts w:ascii="Arial" w:hAnsi="Arial" w:cs="Arial"/>
          <w:highlight w:val="yellow"/>
          <w:lang w:val="en-US"/>
        </w:rPr>
        <w:t xml:space="preserve">d that </w:t>
      </w:r>
      <w:r w:rsidR="00D563D6" w:rsidRPr="00470A4E">
        <w:rPr>
          <w:rFonts w:ascii="Arial" w:hAnsi="Arial" w:cs="Arial"/>
          <w:highlight w:val="yellow"/>
          <w:lang w:val="en-US"/>
        </w:rPr>
        <w:t>all</w:t>
      </w:r>
      <w:r w:rsidRPr="00470A4E">
        <w:rPr>
          <w:rFonts w:ascii="Arial" w:hAnsi="Arial" w:cs="Arial"/>
          <w:highlight w:val="yellow"/>
          <w:lang w:val="en-US"/>
        </w:rPr>
        <w:t xml:space="preserve"> the</w:t>
      </w:r>
      <w:r w:rsidR="00D563D6" w:rsidRPr="00470A4E">
        <w:rPr>
          <w:rFonts w:ascii="Arial" w:hAnsi="Arial" w:cs="Arial"/>
          <w:highlight w:val="yellow"/>
          <w:lang w:val="en-US"/>
        </w:rPr>
        <w:t xml:space="preserve"> participants underst</w:t>
      </w:r>
      <w:r w:rsidRPr="00470A4E">
        <w:rPr>
          <w:rFonts w:ascii="Arial" w:hAnsi="Arial" w:cs="Arial"/>
          <w:highlight w:val="yellow"/>
          <w:lang w:val="en-US"/>
        </w:rPr>
        <w:t>ood</w:t>
      </w:r>
      <w:r w:rsidR="00D563D6" w:rsidRPr="00470A4E">
        <w:rPr>
          <w:rFonts w:ascii="Arial" w:hAnsi="Arial" w:cs="Arial"/>
          <w:highlight w:val="yellow"/>
          <w:lang w:val="en-US"/>
        </w:rPr>
        <w:t xml:space="preserve"> the outcomes and next steps.</w:t>
      </w:r>
    </w:p>
    <w:p w14:paraId="2A6317B1" w14:textId="77777777" w:rsidR="008F34FB" w:rsidRPr="00470A4E" w:rsidRDefault="008F34FB" w:rsidP="00D563D6">
      <w:pPr>
        <w:spacing w:after="0"/>
        <w:jc w:val="both"/>
        <w:rPr>
          <w:rFonts w:ascii="Arial" w:hAnsi="Arial" w:cs="Arial"/>
          <w:highlight w:val="yellow"/>
          <w:lang w:val="en-US"/>
        </w:rPr>
      </w:pPr>
    </w:p>
    <w:p w14:paraId="655A746F" w14:textId="77777777" w:rsidR="008F34FB" w:rsidRPr="00470A4E" w:rsidRDefault="008F34FB" w:rsidP="00D563D6">
      <w:pPr>
        <w:spacing w:after="0"/>
        <w:jc w:val="both"/>
        <w:rPr>
          <w:rFonts w:ascii="Arial" w:hAnsi="Arial" w:cs="Arial"/>
          <w:highlight w:val="yellow"/>
          <w:lang w:val="en-US"/>
        </w:rPr>
      </w:pPr>
    </w:p>
    <w:p w14:paraId="31BAE182" w14:textId="05CBA6F9" w:rsidR="00D563D6" w:rsidRPr="00470A4E" w:rsidRDefault="008F34FB" w:rsidP="00D563D6">
      <w:pPr>
        <w:spacing w:after="0"/>
        <w:jc w:val="both"/>
        <w:rPr>
          <w:rFonts w:ascii="Arial" w:hAnsi="Arial" w:cs="Arial"/>
          <w:b/>
          <w:bCs/>
          <w:highlight w:val="yellow"/>
          <w:lang w:val="en-US"/>
        </w:rPr>
      </w:pPr>
      <w:r w:rsidRPr="00470A4E">
        <w:rPr>
          <w:rFonts w:ascii="Arial" w:hAnsi="Arial" w:cs="Arial"/>
          <w:b/>
          <w:bCs/>
          <w:highlight w:val="yellow"/>
          <w:lang w:val="en-US"/>
        </w:rPr>
        <w:t>10.3 POST-AUDIT ACTIVITIES</w:t>
      </w:r>
    </w:p>
    <w:p w14:paraId="5C49AC83" w14:textId="483C7FD2" w:rsidR="00D563D6" w:rsidRPr="00470A4E" w:rsidRDefault="008F34FB" w:rsidP="00D563D6">
      <w:pPr>
        <w:spacing w:after="0"/>
        <w:jc w:val="both"/>
        <w:rPr>
          <w:rFonts w:ascii="Arial" w:hAnsi="Arial" w:cs="Arial"/>
          <w:highlight w:val="yellow"/>
          <w:lang w:val="en-US"/>
        </w:rPr>
      </w:pPr>
      <w:r w:rsidRPr="00470A4E">
        <w:rPr>
          <w:rFonts w:ascii="Arial" w:hAnsi="Arial" w:cs="Arial"/>
          <w:highlight w:val="yellow"/>
          <w:lang w:val="en-US"/>
        </w:rPr>
        <w:t>In c</w:t>
      </w:r>
      <w:r w:rsidR="00D563D6" w:rsidRPr="00470A4E">
        <w:rPr>
          <w:rFonts w:ascii="Arial" w:hAnsi="Arial" w:cs="Arial"/>
          <w:highlight w:val="yellow"/>
          <w:lang w:val="en-US"/>
        </w:rPr>
        <w:t>ompil</w:t>
      </w:r>
      <w:r w:rsidRPr="00470A4E">
        <w:rPr>
          <w:rFonts w:ascii="Arial" w:hAnsi="Arial" w:cs="Arial"/>
          <w:highlight w:val="yellow"/>
          <w:lang w:val="en-US"/>
        </w:rPr>
        <w:t>ing the</w:t>
      </w:r>
      <w:r w:rsidR="00D563D6" w:rsidRPr="00470A4E">
        <w:rPr>
          <w:rFonts w:ascii="Arial" w:hAnsi="Arial" w:cs="Arial"/>
          <w:highlight w:val="yellow"/>
          <w:lang w:val="en-US"/>
        </w:rPr>
        <w:t xml:space="preserve"> audit report</w:t>
      </w:r>
      <w:r w:rsidRPr="00470A4E">
        <w:rPr>
          <w:rFonts w:ascii="Arial" w:hAnsi="Arial" w:cs="Arial"/>
          <w:highlight w:val="yellow"/>
          <w:lang w:val="en-US"/>
        </w:rPr>
        <w:t xml:space="preserve">, the lead auditor has to </w:t>
      </w:r>
      <w:r w:rsidR="00D563D6" w:rsidRPr="00470A4E">
        <w:rPr>
          <w:rFonts w:ascii="Arial" w:hAnsi="Arial" w:cs="Arial"/>
          <w:highlight w:val="yellow"/>
          <w:lang w:val="en-US"/>
        </w:rPr>
        <w:t>includes details on the extent and effectiveness of ICT used during the audit</w:t>
      </w:r>
      <w:r w:rsidRPr="00470A4E">
        <w:rPr>
          <w:rFonts w:ascii="Arial" w:hAnsi="Arial" w:cs="Arial"/>
          <w:highlight w:val="yellow"/>
          <w:lang w:val="en-US"/>
        </w:rPr>
        <w:t xml:space="preserve"> and he/she has to record</w:t>
      </w:r>
      <w:r w:rsidR="00D563D6" w:rsidRPr="00470A4E">
        <w:rPr>
          <w:rFonts w:ascii="Arial" w:hAnsi="Arial" w:cs="Arial"/>
          <w:highlight w:val="yellow"/>
          <w:lang w:val="en-US"/>
        </w:rPr>
        <w:t xml:space="preserve"> any challenges encountered and the resolutions applied concerning the use of ICT.</w:t>
      </w:r>
    </w:p>
    <w:p w14:paraId="77955665" w14:textId="77777777" w:rsidR="00D563D6" w:rsidRPr="00470A4E" w:rsidRDefault="00D563D6" w:rsidP="00D563D6">
      <w:pPr>
        <w:spacing w:after="0"/>
        <w:jc w:val="both"/>
        <w:rPr>
          <w:rFonts w:ascii="Arial" w:hAnsi="Arial" w:cs="Arial"/>
          <w:highlight w:val="yellow"/>
          <w:lang w:val="en-US"/>
        </w:rPr>
      </w:pPr>
    </w:p>
    <w:p w14:paraId="37205AD3" w14:textId="56E717A3" w:rsidR="00D563D6" w:rsidRPr="00470A4E" w:rsidRDefault="00470A4E" w:rsidP="00D563D6">
      <w:pPr>
        <w:spacing w:after="0"/>
        <w:jc w:val="both"/>
        <w:rPr>
          <w:rFonts w:ascii="Arial" w:hAnsi="Arial" w:cs="Arial"/>
          <w:highlight w:val="yellow"/>
          <w:lang w:val="en-US"/>
        </w:rPr>
      </w:pPr>
      <w:r w:rsidRPr="00470A4E">
        <w:rPr>
          <w:rFonts w:ascii="Arial" w:hAnsi="Arial" w:cs="Arial"/>
          <w:highlight w:val="yellow"/>
          <w:lang w:val="en-US"/>
        </w:rPr>
        <w:t xml:space="preserve">The lead auditor has to collect the </w:t>
      </w:r>
      <w:r w:rsidR="00D563D6" w:rsidRPr="00470A4E">
        <w:rPr>
          <w:rFonts w:ascii="Arial" w:hAnsi="Arial" w:cs="Arial"/>
          <w:highlight w:val="yellow"/>
          <w:lang w:val="en-US"/>
        </w:rPr>
        <w:t>feedback from all participants on the effectiveness of the ICT tools and processes used.</w:t>
      </w:r>
    </w:p>
    <w:p w14:paraId="013B8B40" w14:textId="5D71F3C3" w:rsidR="00D563D6" w:rsidRPr="00470A4E" w:rsidRDefault="00470A4E" w:rsidP="00D563D6">
      <w:pPr>
        <w:spacing w:after="0"/>
        <w:jc w:val="both"/>
        <w:rPr>
          <w:rFonts w:ascii="Arial" w:hAnsi="Arial" w:cs="Arial"/>
          <w:highlight w:val="yellow"/>
          <w:lang w:val="en-US"/>
        </w:rPr>
      </w:pPr>
      <w:r w:rsidRPr="00470A4E">
        <w:rPr>
          <w:rFonts w:ascii="Arial" w:hAnsi="Arial" w:cs="Arial"/>
          <w:highlight w:val="yellow"/>
          <w:lang w:val="en-US"/>
        </w:rPr>
        <w:t>The system manager and the certification manager have to analyze</w:t>
      </w:r>
      <w:r w:rsidR="00D563D6" w:rsidRPr="00470A4E">
        <w:rPr>
          <w:rFonts w:ascii="Arial" w:hAnsi="Arial" w:cs="Arial"/>
          <w:highlight w:val="yellow"/>
          <w:lang w:val="en-US"/>
        </w:rPr>
        <w:t xml:space="preserve"> the feedback to improve future remote audits</w:t>
      </w:r>
      <w:r w:rsidRPr="00470A4E">
        <w:rPr>
          <w:rFonts w:ascii="Arial" w:hAnsi="Arial" w:cs="Arial"/>
          <w:highlight w:val="yellow"/>
          <w:lang w:val="en-US"/>
        </w:rPr>
        <w:t>, periodically</w:t>
      </w:r>
      <w:r w:rsidR="00D563D6" w:rsidRPr="00470A4E">
        <w:rPr>
          <w:rFonts w:ascii="Arial" w:hAnsi="Arial" w:cs="Arial"/>
          <w:highlight w:val="yellow"/>
          <w:lang w:val="en-US"/>
        </w:rPr>
        <w:t>.</w:t>
      </w:r>
    </w:p>
    <w:p w14:paraId="22EE2742" w14:textId="77777777" w:rsidR="004651D4" w:rsidRPr="00470A4E" w:rsidRDefault="004651D4" w:rsidP="004651D4">
      <w:pPr>
        <w:spacing w:after="0"/>
        <w:jc w:val="both"/>
        <w:rPr>
          <w:rFonts w:ascii="Arial" w:hAnsi="Arial" w:cs="Arial"/>
          <w:highlight w:val="yellow"/>
          <w:lang w:val="en-US"/>
        </w:rPr>
      </w:pPr>
    </w:p>
    <w:p w14:paraId="771FBFFC" w14:textId="0E19BD84" w:rsidR="004651D4" w:rsidRDefault="00470A4E" w:rsidP="004651D4">
      <w:pPr>
        <w:spacing w:after="0"/>
        <w:jc w:val="both"/>
        <w:rPr>
          <w:rFonts w:ascii="Arial" w:hAnsi="Arial" w:cs="Arial"/>
          <w:lang w:val="en-US"/>
        </w:rPr>
      </w:pPr>
      <w:r w:rsidRPr="00470A4E">
        <w:rPr>
          <w:rFonts w:ascii="Arial" w:hAnsi="Arial" w:cs="Arial"/>
          <w:highlight w:val="yellow"/>
          <w:lang w:val="en-US"/>
        </w:rPr>
        <w:lastRenderedPageBreak/>
        <w:t>If the ICT fails or not work properly, the certification manager has to p</w:t>
      </w:r>
      <w:r w:rsidR="004651D4" w:rsidRPr="00470A4E">
        <w:rPr>
          <w:rFonts w:ascii="Arial" w:hAnsi="Arial" w:cs="Arial"/>
          <w:highlight w:val="yellow"/>
          <w:lang w:val="en-US"/>
        </w:rPr>
        <w:t>lan and schedule any necessary follow-up audits or corrective action</w:t>
      </w:r>
      <w:r w:rsidRPr="00470A4E">
        <w:rPr>
          <w:rFonts w:ascii="Arial" w:hAnsi="Arial" w:cs="Arial"/>
          <w:highlight w:val="yellow"/>
          <w:lang w:val="en-US"/>
        </w:rPr>
        <w:t xml:space="preserve"> to grant the credibility of the certification body.</w:t>
      </w:r>
    </w:p>
    <w:sectPr w:rsidR="004651D4">
      <w:headerReference w:type="default" r:id="rId8"/>
      <w:footerReference w:type="default" r:id="rId9"/>
      <w:headerReference w:type="first" r:id="rId10"/>
      <w:footerReference w:type="first" r:id="rId11"/>
      <w:pgSz w:w="11906" w:h="16838"/>
      <w:pgMar w:top="1417" w:right="1134" w:bottom="1134" w:left="1134"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7789F4" w14:textId="77777777" w:rsidR="0053039A" w:rsidRDefault="0053039A">
      <w:pPr>
        <w:spacing w:after="0" w:line="240" w:lineRule="auto"/>
      </w:pPr>
      <w:r>
        <w:separator/>
      </w:r>
    </w:p>
  </w:endnote>
  <w:endnote w:type="continuationSeparator" w:id="0">
    <w:p w14:paraId="0B89AD7C" w14:textId="77777777" w:rsidR="0053039A" w:rsidRDefault="005303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ok">
    <w:charset w:val="01"/>
    <w:family w:val="roman"/>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4A0" w:firstRow="1" w:lastRow="0" w:firstColumn="1" w:lastColumn="0" w:noHBand="0" w:noVBand="1"/>
    </w:tblPr>
    <w:tblGrid>
      <w:gridCol w:w="4931"/>
      <w:gridCol w:w="4923"/>
    </w:tblGrid>
    <w:tr w:rsidR="00A56DD4" w14:paraId="10C47F3A" w14:textId="77777777">
      <w:trPr>
        <w:trHeight w:val="454"/>
      </w:trPr>
      <w:tc>
        <w:tcPr>
          <w:tcW w:w="4930" w:type="dxa"/>
          <w:shd w:val="clear" w:color="auto" w:fill="auto"/>
          <w:vAlign w:val="center"/>
        </w:tcPr>
        <w:p w14:paraId="4B31F27B" w14:textId="62026389" w:rsidR="00A56DD4" w:rsidRDefault="005B268A">
          <w:pPr>
            <w:pStyle w:val="Pidipagina"/>
          </w:pPr>
          <w:r w:rsidRPr="00321B4E">
            <w:rPr>
              <w:rFonts w:ascii="Arial" w:hAnsi="Arial" w:cs="Arial"/>
              <w:sz w:val="20"/>
              <w:highlight w:val="yellow"/>
            </w:rPr>
            <w:t xml:space="preserve">Ed. 1 Rev. 1 - </w:t>
          </w:r>
          <w:r w:rsidR="00CD6F47" w:rsidRPr="00321B4E">
            <w:rPr>
              <w:rFonts w:ascii="Arial" w:hAnsi="Arial" w:cs="Arial"/>
              <w:sz w:val="20"/>
              <w:szCs w:val="24"/>
              <w:highlight w:val="yellow"/>
              <w:lang w:eastAsia="ar-SA"/>
            </w:rPr>
            <w:t>17</w:t>
          </w:r>
          <w:r w:rsidRPr="00321B4E">
            <w:rPr>
              <w:rFonts w:ascii="Arial" w:hAnsi="Arial" w:cs="Arial"/>
              <w:sz w:val="20"/>
              <w:szCs w:val="24"/>
              <w:highlight w:val="yellow"/>
              <w:lang w:eastAsia="ar-SA"/>
            </w:rPr>
            <w:t>.</w:t>
          </w:r>
          <w:r w:rsidR="00CD6F47" w:rsidRPr="00321B4E">
            <w:rPr>
              <w:rFonts w:ascii="Arial" w:hAnsi="Arial" w:cs="Arial"/>
              <w:sz w:val="20"/>
              <w:szCs w:val="24"/>
              <w:highlight w:val="yellow"/>
              <w:lang w:eastAsia="ar-SA"/>
            </w:rPr>
            <w:t>04</w:t>
          </w:r>
          <w:r w:rsidRPr="00321B4E">
            <w:rPr>
              <w:rFonts w:ascii="Arial" w:hAnsi="Arial" w:cs="Arial"/>
              <w:sz w:val="20"/>
              <w:szCs w:val="24"/>
              <w:highlight w:val="yellow"/>
              <w:lang w:eastAsia="ar-SA"/>
            </w:rPr>
            <w:t>.202</w:t>
          </w:r>
          <w:r w:rsidR="00CD6F47" w:rsidRPr="00321B4E">
            <w:rPr>
              <w:rFonts w:ascii="Arial" w:hAnsi="Arial" w:cs="Arial"/>
              <w:sz w:val="20"/>
              <w:szCs w:val="24"/>
              <w:highlight w:val="yellow"/>
              <w:lang w:eastAsia="ar-SA"/>
            </w:rPr>
            <w:t>4</w:t>
          </w:r>
        </w:p>
      </w:tc>
      <w:tc>
        <w:tcPr>
          <w:tcW w:w="4923" w:type="dxa"/>
          <w:shd w:val="clear" w:color="auto" w:fill="auto"/>
          <w:vAlign w:val="center"/>
        </w:tcPr>
        <w:p w14:paraId="563029E8" w14:textId="77777777" w:rsidR="00A56DD4" w:rsidRDefault="005B268A">
          <w:pPr>
            <w:tabs>
              <w:tab w:val="left" w:pos="2160"/>
              <w:tab w:val="right" w:pos="9706"/>
            </w:tabs>
            <w:spacing w:after="0"/>
            <w:jc w:val="right"/>
            <w:rPr>
              <w:rFonts w:ascii="Arial" w:hAnsi="Arial" w:cs="Arial"/>
              <w:bCs/>
              <w:sz w:val="20"/>
              <w:szCs w:val="20"/>
            </w:rPr>
          </w:pPr>
          <w:r>
            <w:rPr>
              <w:rStyle w:val="Titolo5Carattere"/>
              <w:rFonts w:ascii="Arial" w:eastAsiaTheme="minorHAnsi" w:hAnsi="Arial" w:cs="Arial"/>
              <w:b w:val="0"/>
              <w:bCs/>
              <w:sz w:val="20"/>
            </w:rPr>
            <w:fldChar w:fldCharType="begin"/>
          </w:r>
          <w:r>
            <w:rPr>
              <w:rStyle w:val="Titolo5Carattere"/>
              <w:rFonts w:ascii="Arial" w:eastAsia="Calibri" w:hAnsi="Arial" w:cs="Arial"/>
              <w:b w:val="0"/>
              <w:bCs/>
              <w:sz w:val="20"/>
            </w:rPr>
            <w:instrText xml:space="preserve"> PAGE </w:instrText>
          </w:r>
          <w:r>
            <w:rPr>
              <w:rStyle w:val="Titolo5Carattere"/>
              <w:rFonts w:ascii="Arial" w:eastAsia="Calibri" w:hAnsi="Arial" w:cs="Arial"/>
              <w:b w:val="0"/>
              <w:bCs/>
              <w:sz w:val="20"/>
            </w:rPr>
            <w:fldChar w:fldCharType="separate"/>
          </w:r>
          <w:r>
            <w:rPr>
              <w:rStyle w:val="Titolo5Carattere"/>
              <w:rFonts w:ascii="Arial" w:eastAsia="Calibri" w:hAnsi="Arial" w:cs="Arial"/>
              <w:b w:val="0"/>
              <w:bCs/>
              <w:sz w:val="20"/>
            </w:rPr>
            <w:t>16</w:t>
          </w:r>
          <w:r>
            <w:rPr>
              <w:rStyle w:val="Titolo5Carattere"/>
              <w:rFonts w:ascii="Arial" w:eastAsia="Calibri" w:hAnsi="Arial" w:cs="Arial"/>
              <w:b w:val="0"/>
              <w:bCs/>
              <w:sz w:val="20"/>
            </w:rPr>
            <w:fldChar w:fldCharType="end"/>
          </w:r>
          <w:r>
            <w:rPr>
              <w:rFonts w:ascii="Arial" w:hAnsi="Arial" w:cs="Arial"/>
              <w:bCs/>
              <w:sz w:val="20"/>
              <w:szCs w:val="20"/>
            </w:rPr>
            <w:t>/</w:t>
          </w:r>
          <w:r>
            <w:rPr>
              <w:rStyle w:val="Titolo5Carattere"/>
              <w:rFonts w:ascii="Arial" w:eastAsiaTheme="minorHAnsi" w:hAnsi="Arial" w:cs="Arial"/>
              <w:b w:val="0"/>
              <w:bCs/>
              <w:sz w:val="20"/>
            </w:rPr>
            <w:fldChar w:fldCharType="begin"/>
          </w:r>
          <w:r>
            <w:rPr>
              <w:rStyle w:val="Titolo5Carattere"/>
              <w:rFonts w:ascii="Arial" w:eastAsia="Calibri" w:hAnsi="Arial" w:cs="Arial"/>
              <w:b w:val="0"/>
              <w:bCs/>
              <w:sz w:val="20"/>
            </w:rPr>
            <w:instrText xml:space="preserve"> NUMPAGES </w:instrText>
          </w:r>
          <w:r>
            <w:rPr>
              <w:rStyle w:val="Titolo5Carattere"/>
              <w:rFonts w:ascii="Arial" w:eastAsia="Calibri" w:hAnsi="Arial" w:cs="Arial"/>
              <w:b w:val="0"/>
              <w:bCs/>
              <w:sz w:val="20"/>
            </w:rPr>
            <w:fldChar w:fldCharType="separate"/>
          </w:r>
          <w:r>
            <w:rPr>
              <w:rStyle w:val="Titolo5Carattere"/>
              <w:rFonts w:ascii="Arial" w:eastAsia="Calibri" w:hAnsi="Arial" w:cs="Arial"/>
              <w:b w:val="0"/>
              <w:bCs/>
              <w:sz w:val="20"/>
            </w:rPr>
            <w:t>19</w:t>
          </w:r>
          <w:r>
            <w:rPr>
              <w:rStyle w:val="Titolo5Carattere"/>
              <w:rFonts w:ascii="Arial" w:eastAsia="Calibri" w:hAnsi="Arial" w:cs="Arial"/>
              <w:b w:val="0"/>
              <w:bCs/>
              <w:sz w:val="20"/>
            </w:rPr>
            <w:fldChar w:fldCharType="end"/>
          </w:r>
        </w:p>
      </w:tc>
    </w:tr>
  </w:tbl>
  <w:p w14:paraId="5D5194A8" w14:textId="77777777" w:rsidR="00A56DD4" w:rsidRDefault="00A56DD4">
    <w:pPr>
      <w:pStyle w:val="Pidipagina"/>
      <w:rPr>
        <w:bCs/>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4A0" w:firstRow="1" w:lastRow="0" w:firstColumn="1" w:lastColumn="0" w:noHBand="0" w:noVBand="1"/>
    </w:tblPr>
    <w:tblGrid>
      <w:gridCol w:w="4931"/>
      <w:gridCol w:w="4923"/>
    </w:tblGrid>
    <w:tr w:rsidR="00A56DD4" w14:paraId="55F9BB6F" w14:textId="77777777">
      <w:trPr>
        <w:trHeight w:val="454"/>
      </w:trPr>
      <w:tc>
        <w:tcPr>
          <w:tcW w:w="4930" w:type="dxa"/>
          <w:shd w:val="clear" w:color="auto" w:fill="auto"/>
          <w:vAlign w:val="center"/>
        </w:tcPr>
        <w:p w14:paraId="2C2E954E" w14:textId="77777777" w:rsidR="00A56DD4" w:rsidRDefault="005B268A">
          <w:pPr>
            <w:pStyle w:val="Pidipagina"/>
          </w:pPr>
          <w:r>
            <w:rPr>
              <w:rFonts w:ascii="Arial" w:hAnsi="Arial" w:cs="Arial"/>
              <w:sz w:val="20"/>
            </w:rPr>
            <w:t xml:space="preserve">Ed. 1 Rev. 1 - </w:t>
          </w:r>
          <w:r>
            <w:rPr>
              <w:rFonts w:ascii="Arial" w:hAnsi="Arial" w:cs="Arial"/>
              <w:sz w:val="20"/>
              <w:szCs w:val="24"/>
              <w:lang w:eastAsia="ar-SA"/>
            </w:rPr>
            <w:t>13.12.2023</w:t>
          </w:r>
        </w:p>
      </w:tc>
      <w:tc>
        <w:tcPr>
          <w:tcW w:w="4923" w:type="dxa"/>
          <w:shd w:val="clear" w:color="auto" w:fill="auto"/>
          <w:vAlign w:val="center"/>
        </w:tcPr>
        <w:p w14:paraId="1222A3FC" w14:textId="77777777" w:rsidR="00A56DD4" w:rsidRDefault="005B268A">
          <w:pPr>
            <w:tabs>
              <w:tab w:val="left" w:pos="2160"/>
              <w:tab w:val="right" w:pos="9706"/>
            </w:tabs>
            <w:spacing w:after="0"/>
            <w:jc w:val="right"/>
            <w:rPr>
              <w:rFonts w:ascii="Arial" w:hAnsi="Arial" w:cs="Arial"/>
              <w:bCs/>
              <w:sz w:val="20"/>
              <w:szCs w:val="20"/>
            </w:rPr>
          </w:pPr>
          <w:r>
            <w:rPr>
              <w:rStyle w:val="Titolo5Carattere"/>
              <w:rFonts w:ascii="Arial" w:eastAsiaTheme="minorHAnsi" w:hAnsi="Arial" w:cs="Arial"/>
              <w:b w:val="0"/>
              <w:bCs/>
              <w:sz w:val="20"/>
            </w:rPr>
            <w:fldChar w:fldCharType="begin"/>
          </w:r>
          <w:r>
            <w:rPr>
              <w:rStyle w:val="Titolo5Carattere"/>
              <w:rFonts w:ascii="Arial" w:eastAsia="Calibri" w:hAnsi="Arial" w:cs="Arial"/>
              <w:b w:val="0"/>
              <w:bCs/>
              <w:sz w:val="20"/>
            </w:rPr>
            <w:instrText xml:space="preserve"> PAGE </w:instrText>
          </w:r>
          <w:r>
            <w:rPr>
              <w:rStyle w:val="Titolo5Carattere"/>
              <w:rFonts w:ascii="Arial" w:eastAsia="Calibri" w:hAnsi="Arial" w:cs="Arial"/>
              <w:b w:val="0"/>
              <w:bCs/>
              <w:sz w:val="20"/>
            </w:rPr>
            <w:fldChar w:fldCharType="separate"/>
          </w:r>
          <w:r>
            <w:rPr>
              <w:rStyle w:val="Titolo5Carattere"/>
              <w:rFonts w:ascii="Arial" w:eastAsia="Calibri" w:hAnsi="Arial" w:cs="Arial"/>
              <w:b w:val="0"/>
              <w:bCs/>
              <w:sz w:val="20"/>
            </w:rPr>
            <w:t>16</w:t>
          </w:r>
          <w:r>
            <w:rPr>
              <w:rStyle w:val="Titolo5Carattere"/>
              <w:rFonts w:ascii="Arial" w:eastAsia="Calibri" w:hAnsi="Arial" w:cs="Arial"/>
              <w:b w:val="0"/>
              <w:bCs/>
              <w:sz w:val="20"/>
            </w:rPr>
            <w:fldChar w:fldCharType="end"/>
          </w:r>
          <w:r>
            <w:rPr>
              <w:rFonts w:ascii="Arial" w:hAnsi="Arial" w:cs="Arial"/>
              <w:bCs/>
              <w:sz w:val="20"/>
              <w:szCs w:val="20"/>
            </w:rPr>
            <w:t>/</w:t>
          </w:r>
          <w:r>
            <w:rPr>
              <w:rStyle w:val="Titolo5Carattere"/>
              <w:rFonts w:ascii="Arial" w:eastAsiaTheme="minorHAnsi" w:hAnsi="Arial" w:cs="Arial"/>
              <w:b w:val="0"/>
              <w:bCs/>
              <w:sz w:val="20"/>
            </w:rPr>
            <w:fldChar w:fldCharType="begin"/>
          </w:r>
          <w:r>
            <w:rPr>
              <w:rStyle w:val="Titolo5Carattere"/>
              <w:rFonts w:ascii="Arial" w:eastAsia="Calibri" w:hAnsi="Arial" w:cs="Arial"/>
              <w:b w:val="0"/>
              <w:bCs/>
              <w:sz w:val="20"/>
            </w:rPr>
            <w:instrText xml:space="preserve"> NUMPAGES </w:instrText>
          </w:r>
          <w:r>
            <w:rPr>
              <w:rStyle w:val="Titolo5Carattere"/>
              <w:rFonts w:ascii="Arial" w:eastAsia="Calibri" w:hAnsi="Arial" w:cs="Arial"/>
              <w:b w:val="0"/>
              <w:bCs/>
              <w:sz w:val="20"/>
            </w:rPr>
            <w:fldChar w:fldCharType="separate"/>
          </w:r>
          <w:r>
            <w:rPr>
              <w:rStyle w:val="Titolo5Carattere"/>
              <w:rFonts w:ascii="Arial" w:eastAsia="Calibri" w:hAnsi="Arial" w:cs="Arial"/>
              <w:b w:val="0"/>
              <w:bCs/>
              <w:sz w:val="20"/>
            </w:rPr>
            <w:t>19</w:t>
          </w:r>
          <w:r>
            <w:rPr>
              <w:rStyle w:val="Titolo5Carattere"/>
              <w:rFonts w:ascii="Arial" w:eastAsia="Calibri" w:hAnsi="Arial" w:cs="Arial"/>
              <w:b w:val="0"/>
              <w:bCs/>
              <w:sz w:val="20"/>
            </w:rPr>
            <w:fldChar w:fldCharType="end"/>
          </w:r>
        </w:p>
      </w:tc>
    </w:tr>
  </w:tbl>
  <w:p w14:paraId="689876B3" w14:textId="77777777" w:rsidR="00A56DD4" w:rsidRDefault="00A56DD4">
    <w:pPr>
      <w:pStyle w:val="Pidipagina"/>
      <w:rPr>
        <w:b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B84C3F" w14:textId="77777777" w:rsidR="0053039A" w:rsidRDefault="0053039A">
      <w:pPr>
        <w:spacing w:after="0" w:line="240" w:lineRule="auto"/>
      </w:pPr>
      <w:r>
        <w:separator/>
      </w:r>
    </w:p>
  </w:footnote>
  <w:footnote w:type="continuationSeparator" w:id="0">
    <w:p w14:paraId="651915BE" w14:textId="77777777" w:rsidR="0053039A" w:rsidRDefault="005303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4A0" w:firstRow="1" w:lastRow="0" w:firstColumn="1" w:lastColumn="0" w:noHBand="0" w:noVBand="1"/>
    </w:tblPr>
    <w:tblGrid>
      <w:gridCol w:w="1587"/>
      <w:gridCol w:w="8267"/>
    </w:tblGrid>
    <w:tr w:rsidR="00A56DD4" w14:paraId="3859F058" w14:textId="77777777">
      <w:trPr>
        <w:trHeight w:val="426"/>
      </w:trPr>
      <w:tc>
        <w:tcPr>
          <w:tcW w:w="1587" w:type="dxa"/>
          <w:shd w:val="clear" w:color="auto" w:fill="auto"/>
        </w:tcPr>
        <w:p w14:paraId="72FD611D" w14:textId="77777777" w:rsidR="00A56DD4" w:rsidRDefault="005B268A">
          <w:pPr>
            <w:spacing w:after="0"/>
            <w:ind w:left="57" w:right="57"/>
            <w:jc w:val="center"/>
            <w:rPr>
              <w:rFonts w:ascii="Arial" w:hAnsi="Arial" w:cs="Arial"/>
              <w:b/>
              <w:sz w:val="24"/>
              <w:szCs w:val="24"/>
            </w:rPr>
          </w:pPr>
          <w:r>
            <w:rPr>
              <w:noProof/>
            </w:rPr>
            <w:drawing>
              <wp:inline distT="0" distB="0" distL="0" distR="0" wp14:anchorId="3C6662A6" wp14:editId="3EE340D0">
                <wp:extent cx="586740" cy="586740"/>
                <wp:effectExtent l="0" t="0" r="0" b="0"/>
                <wp:docPr id="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2"/>
                        <pic:cNvPicPr>
                          <a:picLocks noChangeAspect="1" noChangeArrowheads="1"/>
                        </pic:cNvPicPr>
                      </pic:nvPicPr>
                      <pic:blipFill>
                        <a:blip r:embed="rId1"/>
                        <a:stretch>
                          <a:fillRect/>
                        </a:stretch>
                      </pic:blipFill>
                      <pic:spPr bwMode="auto">
                        <a:xfrm>
                          <a:off x="0" y="0"/>
                          <a:ext cx="586740" cy="586740"/>
                        </a:xfrm>
                        <a:prstGeom prst="rect">
                          <a:avLst/>
                        </a:prstGeom>
                      </pic:spPr>
                    </pic:pic>
                  </a:graphicData>
                </a:graphic>
              </wp:inline>
            </w:drawing>
          </w:r>
        </w:p>
      </w:tc>
      <w:tc>
        <w:tcPr>
          <w:tcW w:w="8266" w:type="dxa"/>
          <w:shd w:val="clear" w:color="auto" w:fill="auto"/>
          <w:vAlign w:val="center"/>
        </w:tcPr>
        <w:p w14:paraId="7D837CDC" w14:textId="77777777" w:rsidR="00A56DD4" w:rsidRDefault="005B268A">
          <w:pPr>
            <w:spacing w:after="0"/>
            <w:jc w:val="center"/>
            <w:rPr>
              <w:rFonts w:ascii="Arial" w:hAnsi="Arial" w:cs="Arial"/>
              <w:b/>
              <w:caps/>
              <w:color w:val="0070C0"/>
              <w:sz w:val="28"/>
              <w:szCs w:val="28"/>
            </w:rPr>
          </w:pPr>
          <w:r>
            <w:rPr>
              <w:rFonts w:ascii="Arial" w:hAnsi="Arial" w:cs="Arial"/>
              <w:b/>
              <w:caps/>
              <w:sz w:val="28"/>
              <w:szCs w:val="28"/>
            </w:rPr>
            <w:tab/>
            <w:t>MP 9 Certification process</w:t>
          </w:r>
        </w:p>
      </w:tc>
    </w:tr>
  </w:tbl>
  <w:p w14:paraId="6D663383" w14:textId="77777777" w:rsidR="00A56DD4" w:rsidRDefault="00A56DD4">
    <w:pPr>
      <w:tabs>
        <w:tab w:val="left" w:pos="3306"/>
        <w:tab w:val="left" w:pos="3844"/>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4A0" w:firstRow="1" w:lastRow="0" w:firstColumn="1" w:lastColumn="0" w:noHBand="0" w:noVBand="1"/>
    </w:tblPr>
    <w:tblGrid>
      <w:gridCol w:w="1587"/>
      <w:gridCol w:w="8267"/>
    </w:tblGrid>
    <w:tr w:rsidR="00A56DD4" w14:paraId="7CE08591" w14:textId="77777777">
      <w:trPr>
        <w:trHeight w:val="426"/>
      </w:trPr>
      <w:tc>
        <w:tcPr>
          <w:tcW w:w="1587" w:type="dxa"/>
          <w:shd w:val="clear" w:color="auto" w:fill="auto"/>
        </w:tcPr>
        <w:p w14:paraId="0B80B8AA" w14:textId="77777777" w:rsidR="00A56DD4" w:rsidRDefault="005B268A">
          <w:pPr>
            <w:spacing w:after="0"/>
            <w:ind w:left="57" w:right="57"/>
            <w:jc w:val="center"/>
            <w:rPr>
              <w:rFonts w:ascii="Arial" w:hAnsi="Arial" w:cs="Arial"/>
              <w:b/>
              <w:sz w:val="24"/>
              <w:szCs w:val="24"/>
            </w:rPr>
          </w:pPr>
          <w:r>
            <w:rPr>
              <w:noProof/>
            </w:rPr>
            <w:drawing>
              <wp:inline distT="0" distB="0" distL="0" distR="0" wp14:anchorId="2F3A427B" wp14:editId="69153722">
                <wp:extent cx="586740" cy="58674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a:picLocks noChangeAspect="1" noChangeArrowheads="1"/>
                        </pic:cNvPicPr>
                      </pic:nvPicPr>
                      <pic:blipFill>
                        <a:blip r:embed="rId1"/>
                        <a:stretch>
                          <a:fillRect/>
                        </a:stretch>
                      </pic:blipFill>
                      <pic:spPr bwMode="auto">
                        <a:xfrm>
                          <a:off x="0" y="0"/>
                          <a:ext cx="586740" cy="586740"/>
                        </a:xfrm>
                        <a:prstGeom prst="rect">
                          <a:avLst/>
                        </a:prstGeom>
                      </pic:spPr>
                    </pic:pic>
                  </a:graphicData>
                </a:graphic>
              </wp:inline>
            </w:drawing>
          </w:r>
        </w:p>
      </w:tc>
      <w:tc>
        <w:tcPr>
          <w:tcW w:w="8266" w:type="dxa"/>
          <w:shd w:val="clear" w:color="auto" w:fill="auto"/>
          <w:vAlign w:val="center"/>
        </w:tcPr>
        <w:p w14:paraId="643914D1" w14:textId="77777777" w:rsidR="00A56DD4" w:rsidRDefault="005B268A">
          <w:pPr>
            <w:spacing w:after="0"/>
            <w:jc w:val="center"/>
            <w:rPr>
              <w:rFonts w:ascii="Arial" w:hAnsi="Arial" w:cs="Arial"/>
              <w:b/>
              <w:caps/>
              <w:color w:val="0070C0"/>
              <w:sz w:val="28"/>
              <w:szCs w:val="28"/>
            </w:rPr>
          </w:pPr>
          <w:r>
            <w:rPr>
              <w:rFonts w:ascii="Arial" w:hAnsi="Arial" w:cs="Arial"/>
              <w:b/>
              <w:caps/>
              <w:sz w:val="28"/>
              <w:szCs w:val="28"/>
            </w:rPr>
            <w:tab/>
            <w:t>MP 9 Certification process</w:t>
          </w:r>
        </w:p>
      </w:tc>
    </w:tr>
  </w:tbl>
  <w:p w14:paraId="4C70FE3E" w14:textId="77777777" w:rsidR="00A56DD4" w:rsidRDefault="00A56DD4">
    <w:pPr>
      <w:tabs>
        <w:tab w:val="left" w:pos="3306"/>
        <w:tab w:val="left" w:pos="384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5793D"/>
    <w:multiLevelType w:val="multilevel"/>
    <w:tmpl w:val="E06AF364"/>
    <w:lvl w:ilvl="0">
      <w:start w:val="1"/>
      <w:numFmt w:val="bullet"/>
      <w:lvlText w:val=""/>
      <w:lvlJc w:val="left"/>
      <w:pPr>
        <w:tabs>
          <w:tab w:val="num" w:pos="0"/>
        </w:tabs>
        <w:ind w:left="-955" w:hanging="360"/>
      </w:pPr>
      <w:rPr>
        <w:rFonts w:ascii="Symbol" w:hAnsi="Symbol" w:cs="Symbol" w:hint="default"/>
        <w:color w:val="auto"/>
      </w:rPr>
    </w:lvl>
    <w:lvl w:ilvl="1">
      <w:start w:val="1"/>
      <w:numFmt w:val="bullet"/>
      <w:lvlText w:val="o"/>
      <w:lvlJc w:val="left"/>
      <w:pPr>
        <w:tabs>
          <w:tab w:val="num" w:pos="0"/>
        </w:tabs>
        <w:ind w:left="-235" w:hanging="360"/>
      </w:pPr>
      <w:rPr>
        <w:rFonts w:ascii="Courier New" w:hAnsi="Courier New" w:cs="Courier New" w:hint="default"/>
      </w:rPr>
    </w:lvl>
    <w:lvl w:ilvl="2">
      <w:start w:val="1"/>
      <w:numFmt w:val="bullet"/>
      <w:lvlText w:val=""/>
      <w:lvlJc w:val="left"/>
      <w:pPr>
        <w:tabs>
          <w:tab w:val="num" w:pos="0"/>
        </w:tabs>
        <w:ind w:left="485" w:hanging="360"/>
      </w:pPr>
      <w:rPr>
        <w:rFonts w:ascii="Wingdings" w:hAnsi="Wingdings" w:cs="Wingdings" w:hint="default"/>
      </w:rPr>
    </w:lvl>
    <w:lvl w:ilvl="3">
      <w:start w:val="1"/>
      <w:numFmt w:val="bullet"/>
      <w:lvlText w:val=""/>
      <w:lvlJc w:val="left"/>
      <w:pPr>
        <w:tabs>
          <w:tab w:val="num" w:pos="0"/>
        </w:tabs>
        <w:ind w:left="1205" w:hanging="360"/>
      </w:pPr>
      <w:rPr>
        <w:rFonts w:ascii="Symbol" w:hAnsi="Symbol" w:cs="Symbol" w:hint="default"/>
      </w:rPr>
    </w:lvl>
    <w:lvl w:ilvl="4">
      <w:start w:val="1"/>
      <w:numFmt w:val="bullet"/>
      <w:lvlText w:val="o"/>
      <w:lvlJc w:val="left"/>
      <w:pPr>
        <w:tabs>
          <w:tab w:val="num" w:pos="0"/>
        </w:tabs>
        <w:ind w:left="1925" w:hanging="360"/>
      </w:pPr>
      <w:rPr>
        <w:rFonts w:ascii="Courier New" w:hAnsi="Courier New" w:cs="Courier New" w:hint="default"/>
      </w:rPr>
    </w:lvl>
    <w:lvl w:ilvl="5">
      <w:start w:val="1"/>
      <w:numFmt w:val="bullet"/>
      <w:lvlText w:val=""/>
      <w:lvlJc w:val="left"/>
      <w:pPr>
        <w:tabs>
          <w:tab w:val="num" w:pos="0"/>
        </w:tabs>
        <w:ind w:left="2645" w:hanging="360"/>
      </w:pPr>
      <w:rPr>
        <w:rFonts w:ascii="Wingdings" w:hAnsi="Wingdings" w:cs="Wingdings" w:hint="default"/>
      </w:rPr>
    </w:lvl>
    <w:lvl w:ilvl="6">
      <w:start w:val="1"/>
      <w:numFmt w:val="bullet"/>
      <w:lvlText w:val=""/>
      <w:lvlJc w:val="left"/>
      <w:pPr>
        <w:tabs>
          <w:tab w:val="num" w:pos="0"/>
        </w:tabs>
        <w:ind w:left="3365" w:hanging="360"/>
      </w:pPr>
      <w:rPr>
        <w:rFonts w:ascii="Symbol" w:hAnsi="Symbol" w:cs="Symbol" w:hint="default"/>
      </w:rPr>
    </w:lvl>
    <w:lvl w:ilvl="7">
      <w:start w:val="1"/>
      <w:numFmt w:val="bullet"/>
      <w:lvlText w:val="o"/>
      <w:lvlJc w:val="left"/>
      <w:pPr>
        <w:tabs>
          <w:tab w:val="num" w:pos="0"/>
        </w:tabs>
        <w:ind w:left="4085" w:hanging="360"/>
      </w:pPr>
      <w:rPr>
        <w:rFonts w:ascii="Courier New" w:hAnsi="Courier New" w:cs="Courier New" w:hint="default"/>
      </w:rPr>
    </w:lvl>
    <w:lvl w:ilvl="8">
      <w:start w:val="1"/>
      <w:numFmt w:val="bullet"/>
      <w:lvlText w:val=""/>
      <w:lvlJc w:val="left"/>
      <w:pPr>
        <w:tabs>
          <w:tab w:val="num" w:pos="0"/>
        </w:tabs>
        <w:ind w:left="4805" w:hanging="360"/>
      </w:pPr>
      <w:rPr>
        <w:rFonts w:ascii="Wingdings" w:hAnsi="Wingdings" w:cs="Wingdings" w:hint="default"/>
      </w:rPr>
    </w:lvl>
  </w:abstractNum>
  <w:abstractNum w:abstractNumId="1" w15:restartNumberingAfterBreak="0">
    <w:nsid w:val="0A686190"/>
    <w:multiLevelType w:val="multilevel"/>
    <w:tmpl w:val="52026BF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 w15:restartNumberingAfterBreak="0">
    <w:nsid w:val="0A8B153E"/>
    <w:multiLevelType w:val="multilevel"/>
    <w:tmpl w:val="1C2E9BD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 w15:restartNumberingAfterBreak="0">
    <w:nsid w:val="0E3E1195"/>
    <w:multiLevelType w:val="multilevel"/>
    <w:tmpl w:val="716CBAF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4" w15:restartNumberingAfterBreak="0">
    <w:nsid w:val="11145D5F"/>
    <w:multiLevelType w:val="multilevel"/>
    <w:tmpl w:val="8D348B10"/>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60F7CDA"/>
    <w:multiLevelType w:val="multilevel"/>
    <w:tmpl w:val="FDBE143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6" w15:restartNumberingAfterBreak="0">
    <w:nsid w:val="1E4C063F"/>
    <w:multiLevelType w:val="multilevel"/>
    <w:tmpl w:val="A6E8B07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7" w15:restartNumberingAfterBreak="0">
    <w:nsid w:val="23B216F8"/>
    <w:multiLevelType w:val="multilevel"/>
    <w:tmpl w:val="97668BD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FB327DF"/>
    <w:multiLevelType w:val="multilevel"/>
    <w:tmpl w:val="8E0E463E"/>
    <w:lvl w:ilvl="0">
      <w:start w:val="1"/>
      <w:numFmt w:val="bullet"/>
      <w:lvlText w:val=""/>
      <w:lvlJc w:val="left"/>
      <w:pPr>
        <w:tabs>
          <w:tab w:val="num" w:pos="0"/>
        </w:tabs>
        <w:ind w:left="791" w:hanging="360"/>
      </w:pPr>
      <w:rPr>
        <w:rFonts w:ascii="Symbol" w:hAnsi="Symbol" w:cs="Symbol" w:hint="default"/>
      </w:rPr>
    </w:lvl>
    <w:lvl w:ilvl="1">
      <w:start w:val="1"/>
      <w:numFmt w:val="bullet"/>
      <w:lvlText w:val="o"/>
      <w:lvlJc w:val="left"/>
      <w:pPr>
        <w:tabs>
          <w:tab w:val="num" w:pos="0"/>
        </w:tabs>
        <w:ind w:left="1511" w:hanging="360"/>
      </w:pPr>
      <w:rPr>
        <w:rFonts w:ascii="Courier New" w:hAnsi="Courier New" w:cs="Courier New" w:hint="default"/>
      </w:rPr>
    </w:lvl>
    <w:lvl w:ilvl="2">
      <w:start w:val="1"/>
      <w:numFmt w:val="bullet"/>
      <w:lvlText w:val=""/>
      <w:lvlJc w:val="left"/>
      <w:pPr>
        <w:tabs>
          <w:tab w:val="num" w:pos="0"/>
        </w:tabs>
        <w:ind w:left="2231" w:hanging="360"/>
      </w:pPr>
      <w:rPr>
        <w:rFonts w:ascii="Wingdings" w:hAnsi="Wingdings" w:cs="Wingdings" w:hint="default"/>
      </w:rPr>
    </w:lvl>
    <w:lvl w:ilvl="3">
      <w:start w:val="1"/>
      <w:numFmt w:val="bullet"/>
      <w:lvlText w:val=""/>
      <w:lvlJc w:val="left"/>
      <w:pPr>
        <w:tabs>
          <w:tab w:val="num" w:pos="0"/>
        </w:tabs>
        <w:ind w:left="2951" w:hanging="360"/>
      </w:pPr>
      <w:rPr>
        <w:rFonts w:ascii="Symbol" w:hAnsi="Symbol" w:cs="Symbol" w:hint="default"/>
      </w:rPr>
    </w:lvl>
    <w:lvl w:ilvl="4">
      <w:start w:val="1"/>
      <w:numFmt w:val="bullet"/>
      <w:lvlText w:val="o"/>
      <w:lvlJc w:val="left"/>
      <w:pPr>
        <w:tabs>
          <w:tab w:val="num" w:pos="0"/>
        </w:tabs>
        <w:ind w:left="3671" w:hanging="360"/>
      </w:pPr>
      <w:rPr>
        <w:rFonts w:ascii="Courier New" w:hAnsi="Courier New" w:cs="Courier New" w:hint="default"/>
      </w:rPr>
    </w:lvl>
    <w:lvl w:ilvl="5">
      <w:start w:val="1"/>
      <w:numFmt w:val="bullet"/>
      <w:lvlText w:val=""/>
      <w:lvlJc w:val="left"/>
      <w:pPr>
        <w:tabs>
          <w:tab w:val="num" w:pos="0"/>
        </w:tabs>
        <w:ind w:left="4391" w:hanging="360"/>
      </w:pPr>
      <w:rPr>
        <w:rFonts w:ascii="Wingdings" w:hAnsi="Wingdings" w:cs="Wingdings" w:hint="default"/>
      </w:rPr>
    </w:lvl>
    <w:lvl w:ilvl="6">
      <w:start w:val="1"/>
      <w:numFmt w:val="bullet"/>
      <w:lvlText w:val=""/>
      <w:lvlJc w:val="left"/>
      <w:pPr>
        <w:tabs>
          <w:tab w:val="num" w:pos="0"/>
        </w:tabs>
        <w:ind w:left="5111" w:hanging="360"/>
      </w:pPr>
      <w:rPr>
        <w:rFonts w:ascii="Symbol" w:hAnsi="Symbol" w:cs="Symbol" w:hint="default"/>
      </w:rPr>
    </w:lvl>
    <w:lvl w:ilvl="7">
      <w:start w:val="1"/>
      <w:numFmt w:val="bullet"/>
      <w:lvlText w:val="o"/>
      <w:lvlJc w:val="left"/>
      <w:pPr>
        <w:tabs>
          <w:tab w:val="num" w:pos="0"/>
        </w:tabs>
        <w:ind w:left="5831" w:hanging="360"/>
      </w:pPr>
      <w:rPr>
        <w:rFonts w:ascii="Courier New" w:hAnsi="Courier New" w:cs="Courier New" w:hint="default"/>
      </w:rPr>
    </w:lvl>
    <w:lvl w:ilvl="8">
      <w:start w:val="1"/>
      <w:numFmt w:val="bullet"/>
      <w:lvlText w:val=""/>
      <w:lvlJc w:val="left"/>
      <w:pPr>
        <w:tabs>
          <w:tab w:val="num" w:pos="0"/>
        </w:tabs>
        <w:ind w:left="6551" w:hanging="360"/>
      </w:pPr>
      <w:rPr>
        <w:rFonts w:ascii="Wingdings" w:hAnsi="Wingdings" w:cs="Wingdings" w:hint="default"/>
      </w:rPr>
    </w:lvl>
  </w:abstractNum>
  <w:abstractNum w:abstractNumId="9" w15:restartNumberingAfterBreak="0">
    <w:nsid w:val="327A2FF5"/>
    <w:multiLevelType w:val="multilevel"/>
    <w:tmpl w:val="0B6465B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80304B8"/>
    <w:multiLevelType w:val="hybridMultilevel"/>
    <w:tmpl w:val="AEE4D07C"/>
    <w:lvl w:ilvl="0" w:tplc="CEDEBEA0">
      <w:start w:val="10"/>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F141FD2"/>
    <w:multiLevelType w:val="multilevel"/>
    <w:tmpl w:val="D0EEF36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2" w15:restartNumberingAfterBreak="0">
    <w:nsid w:val="3FE91DB8"/>
    <w:multiLevelType w:val="multilevel"/>
    <w:tmpl w:val="87AA073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3" w15:restartNumberingAfterBreak="0">
    <w:nsid w:val="422A7D90"/>
    <w:multiLevelType w:val="multilevel"/>
    <w:tmpl w:val="B9F2FF5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4" w15:restartNumberingAfterBreak="0">
    <w:nsid w:val="43136CAD"/>
    <w:multiLevelType w:val="multilevel"/>
    <w:tmpl w:val="CB28467C"/>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5" w15:restartNumberingAfterBreak="0">
    <w:nsid w:val="4A747B45"/>
    <w:multiLevelType w:val="multilevel"/>
    <w:tmpl w:val="C340F18A"/>
    <w:lvl w:ilvl="0">
      <w:start w:val="1"/>
      <w:numFmt w:val="bullet"/>
      <w:lvlText w:val=""/>
      <w:lvlJc w:val="left"/>
      <w:pPr>
        <w:tabs>
          <w:tab w:val="num" w:pos="0"/>
        </w:tabs>
        <w:ind w:left="-506" w:hanging="360"/>
      </w:pPr>
      <w:rPr>
        <w:rFonts w:ascii="Symbol" w:hAnsi="Symbol" w:cs="Symbol" w:hint="default"/>
      </w:rPr>
    </w:lvl>
    <w:lvl w:ilvl="1">
      <w:start w:val="1"/>
      <w:numFmt w:val="bullet"/>
      <w:lvlText w:val="o"/>
      <w:lvlJc w:val="left"/>
      <w:pPr>
        <w:tabs>
          <w:tab w:val="num" w:pos="0"/>
        </w:tabs>
        <w:ind w:left="214" w:hanging="360"/>
      </w:pPr>
      <w:rPr>
        <w:rFonts w:ascii="Courier New" w:hAnsi="Courier New" w:cs="Courier New" w:hint="default"/>
      </w:rPr>
    </w:lvl>
    <w:lvl w:ilvl="2">
      <w:start w:val="1"/>
      <w:numFmt w:val="bullet"/>
      <w:lvlText w:val=""/>
      <w:lvlJc w:val="left"/>
      <w:pPr>
        <w:tabs>
          <w:tab w:val="num" w:pos="0"/>
        </w:tabs>
        <w:ind w:left="934" w:hanging="360"/>
      </w:pPr>
      <w:rPr>
        <w:rFonts w:ascii="Wingdings" w:hAnsi="Wingdings" w:cs="Wingdings" w:hint="default"/>
      </w:rPr>
    </w:lvl>
    <w:lvl w:ilvl="3">
      <w:start w:val="1"/>
      <w:numFmt w:val="bullet"/>
      <w:lvlText w:val=""/>
      <w:lvlJc w:val="left"/>
      <w:pPr>
        <w:tabs>
          <w:tab w:val="num" w:pos="0"/>
        </w:tabs>
        <w:ind w:left="1654" w:hanging="360"/>
      </w:pPr>
      <w:rPr>
        <w:rFonts w:ascii="Symbol" w:hAnsi="Symbol" w:cs="Symbol" w:hint="default"/>
      </w:rPr>
    </w:lvl>
    <w:lvl w:ilvl="4">
      <w:start w:val="1"/>
      <w:numFmt w:val="bullet"/>
      <w:lvlText w:val="o"/>
      <w:lvlJc w:val="left"/>
      <w:pPr>
        <w:tabs>
          <w:tab w:val="num" w:pos="0"/>
        </w:tabs>
        <w:ind w:left="2374" w:hanging="360"/>
      </w:pPr>
      <w:rPr>
        <w:rFonts w:ascii="Courier New" w:hAnsi="Courier New" w:cs="Courier New" w:hint="default"/>
      </w:rPr>
    </w:lvl>
    <w:lvl w:ilvl="5">
      <w:start w:val="1"/>
      <w:numFmt w:val="bullet"/>
      <w:lvlText w:val=""/>
      <w:lvlJc w:val="left"/>
      <w:pPr>
        <w:tabs>
          <w:tab w:val="num" w:pos="0"/>
        </w:tabs>
        <w:ind w:left="3094" w:hanging="360"/>
      </w:pPr>
      <w:rPr>
        <w:rFonts w:ascii="Wingdings" w:hAnsi="Wingdings" w:cs="Wingdings" w:hint="default"/>
      </w:rPr>
    </w:lvl>
    <w:lvl w:ilvl="6">
      <w:start w:val="1"/>
      <w:numFmt w:val="bullet"/>
      <w:lvlText w:val=""/>
      <w:lvlJc w:val="left"/>
      <w:pPr>
        <w:tabs>
          <w:tab w:val="num" w:pos="0"/>
        </w:tabs>
        <w:ind w:left="3814" w:hanging="360"/>
      </w:pPr>
      <w:rPr>
        <w:rFonts w:ascii="Symbol" w:hAnsi="Symbol" w:cs="Symbol" w:hint="default"/>
      </w:rPr>
    </w:lvl>
    <w:lvl w:ilvl="7">
      <w:start w:val="1"/>
      <w:numFmt w:val="bullet"/>
      <w:lvlText w:val="o"/>
      <w:lvlJc w:val="left"/>
      <w:pPr>
        <w:tabs>
          <w:tab w:val="num" w:pos="0"/>
        </w:tabs>
        <w:ind w:left="4534" w:hanging="360"/>
      </w:pPr>
      <w:rPr>
        <w:rFonts w:ascii="Courier New" w:hAnsi="Courier New" w:cs="Courier New" w:hint="default"/>
      </w:rPr>
    </w:lvl>
    <w:lvl w:ilvl="8">
      <w:start w:val="1"/>
      <w:numFmt w:val="bullet"/>
      <w:lvlText w:val=""/>
      <w:lvlJc w:val="left"/>
      <w:pPr>
        <w:tabs>
          <w:tab w:val="num" w:pos="0"/>
        </w:tabs>
        <w:ind w:left="5254" w:hanging="360"/>
      </w:pPr>
      <w:rPr>
        <w:rFonts w:ascii="Wingdings" w:hAnsi="Wingdings" w:cs="Wingdings" w:hint="default"/>
      </w:rPr>
    </w:lvl>
  </w:abstractNum>
  <w:abstractNum w:abstractNumId="16" w15:restartNumberingAfterBreak="0">
    <w:nsid w:val="4B2B06F3"/>
    <w:multiLevelType w:val="multilevel"/>
    <w:tmpl w:val="78D4C12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FDC7AC4"/>
    <w:multiLevelType w:val="multilevel"/>
    <w:tmpl w:val="FE22244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8" w15:restartNumberingAfterBreak="0">
    <w:nsid w:val="53E82023"/>
    <w:multiLevelType w:val="multilevel"/>
    <w:tmpl w:val="148EF6F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54FD47B7"/>
    <w:multiLevelType w:val="multilevel"/>
    <w:tmpl w:val="D8F49B3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 w15:restartNumberingAfterBreak="0">
    <w:nsid w:val="5774466B"/>
    <w:multiLevelType w:val="multilevel"/>
    <w:tmpl w:val="9762F72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1" w15:restartNumberingAfterBreak="0">
    <w:nsid w:val="64A96CB1"/>
    <w:multiLevelType w:val="multilevel"/>
    <w:tmpl w:val="1C9CEAB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2" w15:restartNumberingAfterBreak="0">
    <w:nsid w:val="6A7C784E"/>
    <w:multiLevelType w:val="multilevel"/>
    <w:tmpl w:val="4120EF0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3" w15:restartNumberingAfterBreak="0">
    <w:nsid w:val="6E2974CA"/>
    <w:multiLevelType w:val="multilevel"/>
    <w:tmpl w:val="7BBC51F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4" w15:restartNumberingAfterBreak="0">
    <w:nsid w:val="79063589"/>
    <w:multiLevelType w:val="multilevel"/>
    <w:tmpl w:val="17486BD8"/>
    <w:lvl w:ilvl="0">
      <w:start w:val="1"/>
      <w:numFmt w:val="bullet"/>
      <w:lvlText w:val=""/>
      <w:lvlJc w:val="left"/>
      <w:pPr>
        <w:tabs>
          <w:tab w:val="num" w:pos="0"/>
        </w:tabs>
        <w:ind w:left="380" w:hanging="360"/>
      </w:pPr>
      <w:rPr>
        <w:rFonts w:ascii="Symbol" w:hAnsi="Symbol" w:cs="Symbol" w:hint="default"/>
      </w:rPr>
    </w:lvl>
    <w:lvl w:ilvl="1">
      <w:start w:val="1"/>
      <w:numFmt w:val="bullet"/>
      <w:lvlText w:val="o"/>
      <w:lvlJc w:val="left"/>
      <w:pPr>
        <w:tabs>
          <w:tab w:val="num" w:pos="0"/>
        </w:tabs>
        <w:ind w:left="1100" w:hanging="360"/>
      </w:pPr>
      <w:rPr>
        <w:rFonts w:ascii="Courier New" w:hAnsi="Courier New" w:cs="Courier New" w:hint="default"/>
      </w:rPr>
    </w:lvl>
    <w:lvl w:ilvl="2">
      <w:start w:val="1"/>
      <w:numFmt w:val="bullet"/>
      <w:lvlText w:val=""/>
      <w:lvlJc w:val="left"/>
      <w:pPr>
        <w:tabs>
          <w:tab w:val="num" w:pos="0"/>
        </w:tabs>
        <w:ind w:left="1820" w:hanging="360"/>
      </w:pPr>
      <w:rPr>
        <w:rFonts w:ascii="Wingdings" w:hAnsi="Wingdings" w:cs="Wingdings" w:hint="default"/>
      </w:rPr>
    </w:lvl>
    <w:lvl w:ilvl="3">
      <w:start w:val="1"/>
      <w:numFmt w:val="bullet"/>
      <w:lvlText w:val=""/>
      <w:lvlJc w:val="left"/>
      <w:pPr>
        <w:tabs>
          <w:tab w:val="num" w:pos="0"/>
        </w:tabs>
        <w:ind w:left="2540" w:hanging="360"/>
      </w:pPr>
      <w:rPr>
        <w:rFonts w:ascii="Symbol" w:hAnsi="Symbol" w:cs="Symbol" w:hint="default"/>
      </w:rPr>
    </w:lvl>
    <w:lvl w:ilvl="4">
      <w:start w:val="1"/>
      <w:numFmt w:val="bullet"/>
      <w:lvlText w:val="o"/>
      <w:lvlJc w:val="left"/>
      <w:pPr>
        <w:tabs>
          <w:tab w:val="num" w:pos="0"/>
        </w:tabs>
        <w:ind w:left="3260" w:hanging="360"/>
      </w:pPr>
      <w:rPr>
        <w:rFonts w:ascii="Courier New" w:hAnsi="Courier New" w:cs="Courier New" w:hint="default"/>
      </w:rPr>
    </w:lvl>
    <w:lvl w:ilvl="5">
      <w:start w:val="1"/>
      <w:numFmt w:val="bullet"/>
      <w:lvlText w:val=""/>
      <w:lvlJc w:val="left"/>
      <w:pPr>
        <w:tabs>
          <w:tab w:val="num" w:pos="0"/>
        </w:tabs>
        <w:ind w:left="3980" w:hanging="360"/>
      </w:pPr>
      <w:rPr>
        <w:rFonts w:ascii="Wingdings" w:hAnsi="Wingdings" w:cs="Wingdings" w:hint="default"/>
      </w:rPr>
    </w:lvl>
    <w:lvl w:ilvl="6">
      <w:start w:val="1"/>
      <w:numFmt w:val="bullet"/>
      <w:lvlText w:val=""/>
      <w:lvlJc w:val="left"/>
      <w:pPr>
        <w:tabs>
          <w:tab w:val="num" w:pos="0"/>
        </w:tabs>
        <w:ind w:left="4700" w:hanging="360"/>
      </w:pPr>
      <w:rPr>
        <w:rFonts w:ascii="Symbol" w:hAnsi="Symbol" w:cs="Symbol" w:hint="default"/>
      </w:rPr>
    </w:lvl>
    <w:lvl w:ilvl="7">
      <w:start w:val="1"/>
      <w:numFmt w:val="bullet"/>
      <w:lvlText w:val="o"/>
      <w:lvlJc w:val="left"/>
      <w:pPr>
        <w:tabs>
          <w:tab w:val="num" w:pos="0"/>
        </w:tabs>
        <w:ind w:left="5420" w:hanging="360"/>
      </w:pPr>
      <w:rPr>
        <w:rFonts w:ascii="Courier New" w:hAnsi="Courier New" w:cs="Courier New" w:hint="default"/>
      </w:rPr>
    </w:lvl>
    <w:lvl w:ilvl="8">
      <w:start w:val="1"/>
      <w:numFmt w:val="bullet"/>
      <w:lvlText w:val=""/>
      <w:lvlJc w:val="left"/>
      <w:pPr>
        <w:tabs>
          <w:tab w:val="num" w:pos="0"/>
        </w:tabs>
        <w:ind w:left="6140" w:hanging="360"/>
      </w:pPr>
      <w:rPr>
        <w:rFonts w:ascii="Wingdings" w:hAnsi="Wingdings" w:cs="Wingdings" w:hint="default"/>
      </w:rPr>
    </w:lvl>
  </w:abstractNum>
  <w:abstractNum w:abstractNumId="25" w15:restartNumberingAfterBreak="0">
    <w:nsid w:val="7A167DE3"/>
    <w:multiLevelType w:val="multilevel"/>
    <w:tmpl w:val="71369E70"/>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6" w15:restartNumberingAfterBreak="0">
    <w:nsid w:val="7A572167"/>
    <w:multiLevelType w:val="multilevel"/>
    <w:tmpl w:val="2628213A"/>
    <w:lvl w:ilvl="0">
      <w:start w:val="1"/>
      <w:numFmt w:val="decimal"/>
      <w:pStyle w:val="Titolo1"/>
      <w:lvlText w:val="%1."/>
      <w:lvlJc w:val="left"/>
      <w:pPr>
        <w:tabs>
          <w:tab w:val="num" w:pos="0"/>
        </w:tabs>
        <w:ind w:left="0" w:firstLine="0"/>
      </w:pPr>
      <w:rPr>
        <w:rFonts w:cs="Times New Roman"/>
        <w:b w:val="0"/>
        <w:bCs w:val="0"/>
        <w:i w:val="0"/>
        <w:iCs w:val="0"/>
        <w:caps w:val="0"/>
        <w:smallCaps w:val="0"/>
        <w:strike w:val="0"/>
        <w:dstrike w:val="0"/>
        <w:vanish w:val="0"/>
        <w:color w:val="000000"/>
        <w:spacing w:val="0"/>
        <w:kern w:val="0"/>
        <w:position w:val="0"/>
        <w:sz w:val="22"/>
        <w:u w:val="none"/>
        <w:effect w:val="none"/>
        <w:vertAlign w:val="baseline"/>
        <w:em w:val="none"/>
      </w:rPr>
    </w:lvl>
    <w:lvl w:ilvl="1">
      <w:start w:val="1"/>
      <w:numFmt w:val="decimal"/>
      <w:isLgl/>
      <w:lvlText w:val="%1.%2."/>
      <w:lvlJc w:val="left"/>
      <w:pPr>
        <w:tabs>
          <w:tab w:val="num" w:pos="0"/>
        </w:tabs>
        <w:ind w:left="828" w:hanging="468"/>
      </w:pPr>
      <w:rPr>
        <w:b w:val="0"/>
      </w:rPr>
    </w:lvl>
    <w:lvl w:ilvl="2">
      <w:start w:val="1"/>
      <w:numFmt w:val="decimal"/>
      <w:isLgl/>
      <w:lvlText w:val="%1.%2.%3."/>
      <w:lvlJc w:val="left"/>
      <w:pPr>
        <w:tabs>
          <w:tab w:val="num" w:pos="0"/>
        </w:tabs>
        <w:ind w:left="1080" w:hanging="720"/>
      </w:pPr>
      <w:rPr>
        <w:b w:val="0"/>
      </w:rPr>
    </w:lvl>
    <w:lvl w:ilvl="3">
      <w:start w:val="1"/>
      <w:numFmt w:val="decimal"/>
      <w:isLgl/>
      <w:lvlText w:val="%1.%2.%3.%4."/>
      <w:lvlJc w:val="left"/>
      <w:pPr>
        <w:tabs>
          <w:tab w:val="num" w:pos="0"/>
        </w:tabs>
        <w:ind w:left="1080" w:hanging="720"/>
      </w:pPr>
      <w:rPr>
        <w:b w:val="0"/>
      </w:rPr>
    </w:lvl>
    <w:lvl w:ilvl="4">
      <w:start w:val="1"/>
      <w:numFmt w:val="decimal"/>
      <w:isLgl/>
      <w:lvlText w:val="%1.%2.%3.%4.%5."/>
      <w:lvlJc w:val="left"/>
      <w:pPr>
        <w:tabs>
          <w:tab w:val="num" w:pos="0"/>
        </w:tabs>
        <w:ind w:left="1440" w:hanging="1080"/>
      </w:pPr>
      <w:rPr>
        <w:b w:val="0"/>
      </w:rPr>
    </w:lvl>
    <w:lvl w:ilvl="5">
      <w:start w:val="1"/>
      <w:numFmt w:val="decimal"/>
      <w:isLgl/>
      <w:lvlText w:val="%1.%2.%3.%4.%5.%6."/>
      <w:lvlJc w:val="left"/>
      <w:pPr>
        <w:tabs>
          <w:tab w:val="num" w:pos="0"/>
        </w:tabs>
        <w:ind w:left="1440" w:hanging="1080"/>
      </w:pPr>
      <w:rPr>
        <w:b w:val="0"/>
      </w:rPr>
    </w:lvl>
    <w:lvl w:ilvl="6">
      <w:start w:val="1"/>
      <w:numFmt w:val="decimal"/>
      <w:isLgl/>
      <w:lvlText w:val="%1.%2.%3.%4.%5.%6.%7."/>
      <w:lvlJc w:val="left"/>
      <w:pPr>
        <w:tabs>
          <w:tab w:val="num" w:pos="0"/>
        </w:tabs>
        <w:ind w:left="1440" w:hanging="1080"/>
      </w:pPr>
      <w:rPr>
        <w:b w:val="0"/>
      </w:rPr>
    </w:lvl>
    <w:lvl w:ilvl="7">
      <w:start w:val="1"/>
      <w:numFmt w:val="decimal"/>
      <w:isLgl/>
      <w:lvlText w:val="%1.%2.%3.%4.%5.%6.%7.%8."/>
      <w:lvlJc w:val="left"/>
      <w:pPr>
        <w:tabs>
          <w:tab w:val="num" w:pos="0"/>
        </w:tabs>
        <w:ind w:left="1800" w:hanging="1440"/>
      </w:pPr>
      <w:rPr>
        <w:b w:val="0"/>
      </w:rPr>
    </w:lvl>
    <w:lvl w:ilvl="8">
      <w:start w:val="1"/>
      <w:numFmt w:val="decimal"/>
      <w:isLgl/>
      <w:lvlText w:val="%1.%2.%3.%4.%5.%6.%7.%8.%9."/>
      <w:lvlJc w:val="left"/>
      <w:pPr>
        <w:tabs>
          <w:tab w:val="num" w:pos="0"/>
        </w:tabs>
        <w:ind w:left="1800" w:hanging="1440"/>
      </w:pPr>
      <w:rPr>
        <w:b w:val="0"/>
      </w:rPr>
    </w:lvl>
  </w:abstractNum>
  <w:abstractNum w:abstractNumId="27" w15:restartNumberingAfterBreak="0">
    <w:nsid w:val="7D0573A0"/>
    <w:multiLevelType w:val="multilevel"/>
    <w:tmpl w:val="2A1CDCF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8" w15:restartNumberingAfterBreak="0">
    <w:nsid w:val="7EE863BA"/>
    <w:multiLevelType w:val="multilevel"/>
    <w:tmpl w:val="481A5F3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num w:numId="1" w16cid:durableId="1505632383">
    <w:abstractNumId w:val="26"/>
  </w:num>
  <w:num w:numId="2" w16cid:durableId="711882073">
    <w:abstractNumId w:val="0"/>
  </w:num>
  <w:num w:numId="3" w16cid:durableId="569925244">
    <w:abstractNumId w:val="14"/>
  </w:num>
  <w:num w:numId="4" w16cid:durableId="1387220058">
    <w:abstractNumId w:val="9"/>
  </w:num>
  <w:num w:numId="5" w16cid:durableId="1870488464">
    <w:abstractNumId w:val="15"/>
  </w:num>
  <w:num w:numId="6" w16cid:durableId="1199244977">
    <w:abstractNumId w:val="18"/>
  </w:num>
  <w:num w:numId="7" w16cid:durableId="1689480844">
    <w:abstractNumId w:val="4"/>
  </w:num>
  <w:num w:numId="8" w16cid:durableId="1649476425">
    <w:abstractNumId w:val="25"/>
  </w:num>
  <w:num w:numId="9" w16cid:durableId="479545123">
    <w:abstractNumId w:val="8"/>
  </w:num>
  <w:num w:numId="10" w16cid:durableId="1672175727">
    <w:abstractNumId w:val="17"/>
  </w:num>
  <w:num w:numId="11" w16cid:durableId="1560170268">
    <w:abstractNumId w:val="3"/>
  </w:num>
  <w:num w:numId="12" w16cid:durableId="1595168212">
    <w:abstractNumId w:val="20"/>
  </w:num>
  <w:num w:numId="13" w16cid:durableId="219443752">
    <w:abstractNumId w:val="6"/>
  </w:num>
  <w:num w:numId="14" w16cid:durableId="1493909137">
    <w:abstractNumId w:val="1"/>
  </w:num>
  <w:num w:numId="15" w16cid:durableId="528641136">
    <w:abstractNumId w:val="22"/>
  </w:num>
  <w:num w:numId="16" w16cid:durableId="762065725">
    <w:abstractNumId w:val="23"/>
  </w:num>
  <w:num w:numId="17" w16cid:durableId="870609145">
    <w:abstractNumId w:val="13"/>
  </w:num>
  <w:num w:numId="18" w16cid:durableId="471021254">
    <w:abstractNumId w:val="28"/>
  </w:num>
  <w:num w:numId="19" w16cid:durableId="1823692418">
    <w:abstractNumId w:val="11"/>
  </w:num>
  <w:num w:numId="20" w16cid:durableId="426509292">
    <w:abstractNumId w:val="21"/>
  </w:num>
  <w:num w:numId="21" w16cid:durableId="115680880">
    <w:abstractNumId w:val="5"/>
  </w:num>
  <w:num w:numId="22" w16cid:durableId="557326817">
    <w:abstractNumId w:val="27"/>
  </w:num>
  <w:num w:numId="23" w16cid:durableId="521211795">
    <w:abstractNumId w:val="12"/>
  </w:num>
  <w:num w:numId="24" w16cid:durableId="2108844193">
    <w:abstractNumId w:val="19"/>
  </w:num>
  <w:num w:numId="25" w16cid:durableId="1748842219">
    <w:abstractNumId w:val="2"/>
  </w:num>
  <w:num w:numId="26" w16cid:durableId="1257131740">
    <w:abstractNumId w:val="24"/>
  </w:num>
  <w:num w:numId="27" w16cid:durableId="1467043205">
    <w:abstractNumId w:val="7"/>
  </w:num>
  <w:num w:numId="28" w16cid:durableId="934553856">
    <w:abstractNumId w:val="16"/>
  </w:num>
  <w:num w:numId="29" w16cid:durableId="4358359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6DD4"/>
    <w:rsid w:val="00061FF6"/>
    <w:rsid w:val="002A442D"/>
    <w:rsid w:val="002D3251"/>
    <w:rsid w:val="0030345A"/>
    <w:rsid w:val="00321B4E"/>
    <w:rsid w:val="00404B28"/>
    <w:rsid w:val="0045745C"/>
    <w:rsid w:val="004651D4"/>
    <w:rsid w:val="00470A4E"/>
    <w:rsid w:val="005109BD"/>
    <w:rsid w:val="0053039A"/>
    <w:rsid w:val="00557D21"/>
    <w:rsid w:val="00583DEB"/>
    <w:rsid w:val="005B268A"/>
    <w:rsid w:val="00865980"/>
    <w:rsid w:val="008F34FB"/>
    <w:rsid w:val="00A56DD4"/>
    <w:rsid w:val="00CD6F47"/>
    <w:rsid w:val="00D563D6"/>
    <w:rsid w:val="00D67ECC"/>
    <w:rsid w:val="00E61AC6"/>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DD6B4"/>
  <w15:docId w15:val="{8AACB88D-AC4D-4E20-BC70-D1500F4A0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A7A12"/>
    <w:pPr>
      <w:spacing w:after="200" w:line="276" w:lineRule="auto"/>
    </w:pPr>
  </w:style>
  <w:style w:type="paragraph" w:styleId="Titolo1">
    <w:name w:val="heading 1"/>
    <w:basedOn w:val="Normale"/>
    <w:next w:val="Normale"/>
    <w:link w:val="Titolo1Carattere"/>
    <w:qFormat/>
    <w:rsid w:val="000A7A12"/>
    <w:pPr>
      <w:keepNext/>
      <w:numPr>
        <w:numId w:val="1"/>
      </w:numPr>
      <w:spacing w:after="120" w:line="240" w:lineRule="auto"/>
      <w:outlineLvl w:val="0"/>
    </w:pPr>
    <w:rPr>
      <w:rFonts w:ascii="Arial" w:eastAsia="Times New Roman" w:hAnsi="Arial" w:cs="Times New Roman"/>
      <w:b/>
      <w:sz w:val="24"/>
      <w:szCs w:val="20"/>
      <w:lang w:val="bg-BG"/>
    </w:rPr>
  </w:style>
  <w:style w:type="paragraph" w:styleId="Titolo2">
    <w:name w:val="heading 2"/>
    <w:basedOn w:val="Normale"/>
    <w:next w:val="Normale"/>
    <w:link w:val="Titolo2Carattere"/>
    <w:qFormat/>
    <w:rsid w:val="000A7A12"/>
    <w:pPr>
      <w:keepNext/>
      <w:spacing w:after="0" w:line="240" w:lineRule="auto"/>
      <w:jc w:val="center"/>
      <w:outlineLvl w:val="1"/>
    </w:pPr>
    <w:rPr>
      <w:rFonts w:ascii="Timok" w:eastAsia="Times New Roman" w:hAnsi="Timok" w:cs="Times New Roman"/>
      <w:sz w:val="24"/>
      <w:szCs w:val="20"/>
      <w:lang w:val="bg-BG"/>
    </w:rPr>
  </w:style>
  <w:style w:type="paragraph" w:styleId="Titolo3">
    <w:name w:val="heading 3"/>
    <w:basedOn w:val="Normale"/>
    <w:next w:val="Normale"/>
    <w:link w:val="Titolo3Carattere"/>
    <w:qFormat/>
    <w:rsid w:val="000A7A12"/>
    <w:pPr>
      <w:keepNext/>
      <w:spacing w:after="0" w:line="240" w:lineRule="auto"/>
      <w:jc w:val="both"/>
      <w:outlineLvl w:val="2"/>
    </w:pPr>
    <w:rPr>
      <w:rFonts w:ascii="Timok" w:eastAsia="Times New Roman" w:hAnsi="Timok" w:cs="Times New Roman"/>
      <w:sz w:val="28"/>
      <w:szCs w:val="20"/>
      <w:lang w:val="bg-BG"/>
    </w:rPr>
  </w:style>
  <w:style w:type="paragraph" w:styleId="Titolo4">
    <w:name w:val="heading 4"/>
    <w:basedOn w:val="Normale"/>
    <w:next w:val="Normale"/>
    <w:link w:val="Titolo4Carattere"/>
    <w:qFormat/>
    <w:rsid w:val="000A7A12"/>
    <w:pPr>
      <w:keepNext/>
      <w:spacing w:after="0" w:line="240" w:lineRule="auto"/>
      <w:jc w:val="center"/>
      <w:outlineLvl w:val="3"/>
    </w:pPr>
    <w:rPr>
      <w:rFonts w:ascii="Times New Roman" w:eastAsia="Times New Roman" w:hAnsi="Times New Roman" w:cs="Times New Roman"/>
      <w:sz w:val="28"/>
      <w:szCs w:val="20"/>
      <w:lang w:val="bg-BG"/>
    </w:rPr>
  </w:style>
  <w:style w:type="paragraph" w:styleId="Titolo5">
    <w:name w:val="heading 5"/>
    <w:basedOn w:val="Normale"/>
    <w:next w:val="Normale"/>
    <w:link w:val="Titolo5Carattere"/>
    <w:qFormat/>
    <w:rsid w:val="000A7A12"/>
    <w:pPr>
      <w:keepNext/>
      <w:spacing w:after="0" w:line="240" w:lineRule="auto"/>
      <w:jc w:val="center"/>
      <w:outlineLvl w:val="4"/>
    </w:pPr>
    <w:rPr>
      <w:rFonts w:ascii="Times New Roman" w:eastAsia="Times New Roman" w:hAnsi="Times New Roman" w:cs="Times New Roman"/>
      <w:b/>
      <w:sz w:val="26"/>
      <w:szCs w:val="20"/>
      <w:lang w:val="bg-BG"/>
    </w:rPr>
  </w:style>
  <w:style w:type="paragraph" w:styleId="Titolo6">
    <w:name w:val="heading 6"/>
    <w:basedOn w:val="Normale"/>
    <w:next w:val="Normale"/>
    <w:link w:val="Titolo6Carattere"/>
    <w:qFormat/>
    <w:rsid w:val="000A7A12"/>
    <w:pPr>
      <w:keepNext/>
      <w:spacing w:after="0" w:line="240" w:lineRule="auto"/>
      <w:jc w:val="center"/>
      <w:outlineLvl w:val="5"/>
    </w:pPr>
    <w:rPr>
      <w:rFonts w:ascii="Timok" w:eastAsia="Times New Roman" w:hAnsi="Timok" w:cs="Times New Roman"/>
      <w:sz w:val="24"/>
      <w:szCs w:val="20"/>
      <w:lang w:val="bg-BG"/>
    </w:rPr>
  </w:style>
  <w:style w:type="paragraph" w:styleId="Titolo7">
    <w:name w:val="heading 7"/>
    <w:basedOn w:val="Normale"/>
    <w:next w:val="Normale"/>
    <w:link w:val="Titolo7Carattere"/>
    <w:qFormat/>
    <w:rsid w:val="000A7A12"/>
    <w:pPr>
      <w:keepNext/>
      <w:spacing w:after="0" w:line="240" w:lineRule="auto"/>
      <w:jc w:val="right"/>
      <w:outlineLvl w:val="6"/>
    </w:pPr>
    <w:rPr>
      <w:rFonts w:ascii="Times New Roman" w:eastAsia="Times New Roman" w:hAnsi="Times New Roman" w:cs="Times New Roman"/>
      <w:sz w:val="28"/>
      <w:szCs w:val="20"/>
      <w:lang w:val="bg-BG"/>
    </w:rPr>
  </w:style>
  <w:style w:type="paragraph" w:styleId="Titolo8">
    <w:name w:val="heading 8"/>
    <w:basedOn w:val="Normale"/>
    <w:next w:val="Normale"/>
    <w:link w:val="Titolo8Carattere"/>
    <w:qFormat/>
    <w:rsid w:val="000A7A12"/>
    <w:pPr>
      <w:keepNext/>
      <w:spacing w:after="0" w:line="240" w:lineRule="auto"/>
      <w:jc w:val="center"/>
      <w:outlineLvl w:val="7"/>
    </w:pPr>
    <w:rPr>
      <w:rFonts w:ascii="Times New Roman" w:eastAsia="Times New Roman" w:hAnsi="Times New Roman" w:cs="Times New Roman"/>
      <w:caps/>
      <w:sz w:val="52"/>
      <w:szCs w:val="20"/>
      <w:lang w:val="bg-BG"/>
    </w:rPr>
  </w:style>
  <w:style w:type="paragraph" w:styleId="Titolo9">
    <w:name w:val="heading 9"/>
    <w:basedOn w:val="Normale"/>
    <w:next w:val="Normale"/>
    <w:link w:val="Titolo9Carattere"/>
    <w:qFormat/>
    <w:rsid w:val="000A7A12"/>
    <w:pPr>
      <w:keepNext/>
      <w:spacing w:after="0" w:line="240" w:lineRule="auto"/>
      <w:jc w:val="right"/>
      <w:outlineLvl w:val="8"/>
    </w:pPr>
    <w:rPr>
      <w:rFonts w:ascii="Times New Roman" w:eastAsia="Times New Roman" w:hAnsi="Times New Roman" w:cs="Times New Roman"/>
      <w:sz w:val="24"/>
      <w:szCs w:val="20"/>
      <w:lang w:val="bg-BG"/>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qFormat/>
    <w:rsid w:val="000A7A12"/>
    <w:rPr>
      <w:rFonts w:ascii="Arial" w:eastAsia="Times New Roman" w:hAnsi="Arial" w:cs="Times New Roman"/>
      <w:b/>
      <w:sz w:val="24"/>
      <w:szCs w:val="20"/>
      <w:lang w:val="bg-BG"/>
    </w:rPr>
  </w:style>
  <w:style w:type="character" w:customStyle="1" w:styleId="Titolo2Carattere">
    <w:name w:val="Titolo 2 Carattere"/>
    <w:basedOn w:val="Carpredefinitoparagrafo"/>
    <w:link w:val="Titolo2"/>
    <w:qFormat/>
    <w:rsid w:val="000A7A12"/>
    <w:rPr>
      <w:rFonts w:ascii="Timok" w:eastAsia="Times New Roman" w:hAnsi="Timok" w:cs="Times New Roman"/>
      <w:sz w:val="24"/>
      <w:szCs w:val="20"/>
      <w:lang w:val="bg-BG"/>
    </w:rPr>
  </w:style>
  <w:style w:type="character" w:customStyle="1" w:styleId="Titolo3Carattere">
    <w:name w:val="Titolo 3 Carattere"/>
    <w:basedOn w:val="Carpredefinitoparagrafo"/>
    <w:link w:val="Titolo3"/>
    <w:qFormat/>
    <w:rsid w:val="000A7A12"/>
    <w:rPr>
      <w:rFonts w:ascii="Timok" w:eastAsia="Times New Roman" w:hAnsi="Timok" w:cs="Times New Roman"/>
      <w:sz w:val="28"/>
      <w:szCs w:val="20"/>
      <w:lang w:val="bg-BG"/>
    </w:rPr>
  </w:style>
  <w:style w:type="character" w:customStyle="1" w:styleId="Titolo4Carattere">
    <w:name w:val="Titolo 4 Carattere"/>
    <w:basedOn w:val="Carpredefinitoparagrafo"/>
    <w:link w:val="Titolo4"/>
    <w:qFormat/>
    <w:rsid w:val="000A7A12"/>
    <w:rPr>
      <w:rFonts w:ascii="Times New Roman" w:eastAsia="Times New Roman" w:hAnsi="Times New Roman" w:cs="Times New Roman"/>
      <w:sz w:val="28"/>
      <w:szCs w:val="20"/>
      <w:lang w:val="bg-BG"/>
    </w:rPr>
  </w:style>
  <w:style w:type="character" w:customStyle="1" w:styleId="Titolo5Carattere">
    <w:name w:val="Titolo 5 Carattere"/>
    <w:basedOn w:val="Carpredefinitoparagrafo"/>
    <w:link w:val="Titolo5"/>
    <w:qFormat/>
    <w:rsid w:val="000A7A12"/>
    <w:rPr>
      <w:rFonts w:ascii="Times New Roman" w:eastAsia="Times New Roman" w:hAnsi="Times New Roman" w:cs="Times New Roman"/>
      <w:b/>
      <w:sz w:val="26"/>
      <w:szCs w:val="20"/>
      <w:lang w:val="bg-BG"/>
    </w:rPr>
  </w:style>
  <w:style w:type="character" w:customStyle="1" w:styleId="Titolo6Carattere">
    <w:name w:val="Titolo 6 Carattere"/>
    <w:basedOn w:val="Carpredefinitoparagrafo"/>
    <w:link w:val="Titolo6"/>
    <w:qFormat/>
    <w:rsid w:val="000A7A12"/>
    <w:rPr>
      <w:rFonts w:ascii="Timok" w:eastAsia="Times New Roman" w:hAnsi="Timok" w:cs="Times New Roman"/>
      <w:sz w:val="24"/>
      <w:szCs w:val="20"/>
      <w:lang w:val="bg-BG"/>
    </w:rPr>
  </w:style>
  <w:style w:type="character" w:customStyle="1" w:styleId="Titolo7Carattere">
    <w:name w:val="Titolo 7 Carattere"/>
    <w:basedOn w:val="Carpredefinitoparagrafo"/>
    <w:link w:val="Titolo7"/>
    <w:qFormat/>
    <w:rsid w:val="000A7A12"/>
    <w:rPr>
      <w:rFonts w:ascii="Times New Roman" w:eastAsia="Times New Roman" w:hAnsi="Times New Roman" w:cs="Times New Roman"/>
      <w:sz w:val="28"/>
      <w:szCs w:val="20"/>
      <w:lang w:val="bg-BG"/>
    </w:rPr>
  </w:style>
  <w:style w:type="character" w:customStyle="1" w:styleId="Titolo8Carattere">
    <w:name w:val="Titolo 8 Carattere"/>
    <w:basedOn w:val="Carpredefinitoparagrafo"/>
    <w:link w:val="Titolo8"/>
    <w:qFormat/>
    <w:rsid w:val="000A7A12"/>
    <w:rPr>
      <w:rFonts w:ascii="Times New Roman" w:eastAsia="Times New Roman" w:hAnsi="Times New Roman" w:cs="Times New Roman"/>
      <w:caps/>
      <w:sz w:val="52"/>
      <w:szCs w:val="20"/>
      <w:lang w:val="bg-BG"/>
    </w:rPr>
  </w:style>
  <w:style w:type="character" w:customStyle="1" w:styleId="Titolo9Carattere">
    <w:name w:val="Titolo 9 Carattere"/>
    <w:basedOn w:val="Carpredefinitoparagrafo"/>
    <w:link w:val="Titolo9"/>
    <w:qFormat/>
    <w:rsid w:val="000A7A12"/>
    <w:rPr>
      <w:rFonts w:ascii="Times New Roman" w:eastAsia="Times New Roman" w:hAnsi="Times New Roman" w:cs="Times New Roman"/>
      <w:sz w:val="24"/>
      <w:szCs w:val="20"/>
      <w:lang w:val="bg-BG"/>
    </w:rPr>
  </w:style>
  <w:style w:type="character" w:customStyle="1" w:styleId="IntestazioneCarattere">
    <w:name w:val="Intestazione Carattere"/>
    <w:basedOn w:val="Carpredefinitoparagrafo"/>
    <w:link w:val="Intestazione"/>
    <w:qFormat/>
    <w:rsid w:val="000A7A12"/>
  </w:style>
  <w:style w:type="character" w:customStyle="1" w:styleId="PidipaginaCarattere">
    <w:name w:val="Piè di pagina Carattere"/>
    <w:basedOn w:val="Carpredefinitoparagrafo"/>
    <w:link w:val="Pidipagina"/>
    <w:uiPriority w:val="99"/>
    <w:qFormat/>
    <w:rsid w:val="000A7A12"/>
  </w:style>
  <w:style w:type="character" w:styleId="Numeropagina">
    <w:name w:val="page number"/>
    <w:basedOn w:val="Carpredefinitoparagrafo"/>
    <w:qFormat/>
    <w:rsid w:val="000A7A12"/>
  </w:style>
  <w:style w:type="character" w:customStyle="1" w:styleId="CorpotestoCarattere">
    <w:name w:val="Corpo testo Carattere"/>
    <w:basedOn w:val="Carpredefinitoparagrafo"/>
    <w:link w:val="Corpotesto"/>
    <w:qFormat/>
    <w:rsid w:val="000A7A12"/>
    <w:rPr>
      <w:rFonts w:ascii="Timok" w:eastAsia="Times New Roman" w:hAnsi="Timok" w:cs="Times New Roman"/>
      <w:b/>
      <w:i/>
      <w:sz w:val="28"/>
      <w:szCs w:val="20"/>
      <w:lang w:val="bg-BG"/>
    </w:rPr>
  </w:style>
  <w:style w:type="character" w:customStyle="1" w:styleId="TestonotaapidipaginaCarattere">
    <w:name w:val="Testo nota a piè di pagina Carattere"/>
    <w:basedOn w:val="Carpredefinitoparagrafo"/>
    <w:link w:val="Testonotaapidipagina"/>
    <w:semiHidden/>
    <w:qFormat/>
    <w:rsid w:val="000A7A12"/>
    <w:rPr>
      <w:rFonts w:ascii="Times New Roman" w:eastAsia="Times New Roman" w:hAnsi="Times New Roman" w:cs="Times New Roman"/>
      <w:sz w:val="20"/>
      <w:szCs w:val="20"/>
      <w:lang w:val="bg-BG"/>
    </w:rPr>
  </w:style>
  <w:style w:type="character" w:customStyle="1" w:styleId="Corpodeltesto2Carattere">
    <w:name w:val="Corpo del testo 2 Carattere"/>
    <w:basedOn w:val="Carpredefinitoparagrafo"/>
    <w:link w:val="Corpodeltesto2"/>
    <w:qFormat/>
    <w:rsid w:val="000A7A12"/>
    <w:rPr>
      <w:rFonts w:ascii="Times New Roman" w:eastAsia="Times New Roman" w:hAnsi="Times New Roman" w:cs="Times New Roman"/>
      <w:sz w:val="28"/>
      <w:szCs w:val="20"/>
      <w:lang w:val="bg-BG"/>
    </w:rPr>
  </w:style>
  <w:style w:type="character" w:customStyle="1" w:styleId="Rientrocorpodeltesto2Carattere">
    <w:name w:val="Rientro corpo del testo 2 Carattere"/>
    <w:basedOn w:val="Carpredefinitoparagrafo"/>
    <w:link w:val="Rientrocorpodeltesto2"/>
    <w:qFormat/>
    <w:rsid w:val="000A7A12"/>
    <w:rPr>
      <w:rFonts w:ascii="Times New Roman" w:eastAsia="Times New Roman" w:hAnsi="Times New Roman" w:cs="Times New Roman"/>
      <w:sz w:val="28"/>
      <w:szCs w:val="20"/>
      <w:lang w:val="bg-BG"/>
    </w:rPr>
  </w:style>
  <w:style w:type="character" w:customStyle="1" w:styleId="Corpodeltesto3Carattere">
    <w:name w:val="Corpo del testo 3 Carattere"/>
    <w:basedOn w:val="Carpredefinitoparagrafo"/>
    <w:link w:val="Corpodeltesto3"/>
    <w:qFormat/>
    <w:rsid w:val="000A7A12"/>
    <w:rPr>
      <w:rFonts w:ascii="Times New Roman" w:eastAsia="Times New Roman" w:hAnsi="Times New Roman" w:cs="Times New Roman"/>
      <w:color w:val="FF0000"/>
      <w:sz w:val="24"/>
      <w:szCs w:val="20"/>
      <w:lang w:val="bg-BG"/>
    </w:rPr>
  </w:style>
  <w:style w:type="character" w:customStyle="1" w:styleId="SottotitoloCarattere">
    <w:name w:val="Sottotitolo Carattere"/>
    <w:basedOn w:val="Carpredefinitoparagrafo"/>
    <w:link w:val="Sottotitolo"/>
    <w:qFormat/>
    <w:rsid w:val="000A7A12"/>
    <w:rPr>
      <w:rFonts w:ascii="Times New Roman" w:eastAsia="Times New Roman" w:hAnsi="Times New Roman" w:cs="Times New Roman"/>
      <w:b/>
      <w:sz w:val="52"/>
      <w:szCs w:val="20"/>
      <w:lang w:val="bg-BG"/>
    </w:rPr>
  </w:style>
  <w:style w:type="character" w:customStyle="1" w:styleId="RientrocorpodeltestoCarattere">
    <w:name w:val="Rientro corpo del testo Carattere"/>
    <w:basedOn w:val="Carpredefinitoparagrafo"/>
    <w:link w:val="Rientrocorpodeltesto"/>
    <w:qFormat/>
    <w:rsid w:val="000A7A12"/>
    <w:rPr>
      <w:rFonts w:ascii="Times New Roman" w:eastAsia="Times New Roman" w:hAnsi="Times New Roman" w:cs="Times New Roman"/>
      <w:sz w:val="24"/>
      <w:szCs w:val="20"/>
      <w:lang w:val="bg-BG"/>
    </w:rPr>
  </w:style>
  <w:style w:type="character" w:customStyle="1" w:styleId="Rientrocorpodeltesto3Carattere">
    <w:name w:val="Rientro corpo del testo 3 Carattere"/>
    <w:basedOn w:val="Carpredefinitoparagrafo"/>
    <w:link w:val="Rientrocorpodeltesto3"/>
    <w:qFormat/>
    <w:rsid w:val="000A7A12"/>
    <w:rPr>
      <w:rFonts w:ascii="Times New Roman" w:eastAsia="Times New Roman" w:hAnsi="Times New Roman" w:cs="Times New Roman"/>
      <w:sz w:val="24"/>
      <w:szCs w:val="20"/>
      <w:lang w:val="bg-BG"/>
    </w:rPr>
  </w:style>
  <w:style w:type="character" w:customStyle="1" w:styleId="TestofumettoCarattere">
    <w:name w:val="Testo fumetto Carattere"/>
    <w:basedOn w:val="Carpredefinitoparagrafo"/>
    <w:link w:val="Testofumetto"/>
    <w:semiHidden/>
    <w:qFormat/>
    <w:rsid w:val="000A7A12"/>
    <w:rPr>
      <w:rFonts w:ascii="Tahoma" w:eastAsia="Times New Roman" w:hAnsi="Tahoma" w:cs="Tahoma"/>
      <w:sz w:val="16"/>
      <w:szCs w:val="16"/>
      <w:lang w:val="bg-BG"/>
    </w:rPr>
  </w:style>
  <w:style w:type="character" w:customStyle="1" w:styleId="TitoloCarattere">
    <w:name w:val="Titolo Carattere"/>
    <w:basedOn w:val="Carpredefinitoparagrafo"/>
    <w:link w:val="Titolo"/>
    <w:qFormat/>
    <w:rsid w:val="000A7A12"/>
    <w:rPr>
      <w:rFonts w:ascii="Times New Roman" w:eastAsia="Times New Roman" w:hAnsi="Times New Roman" w:cs="Times New Roman"/>
      <w:b/>
      <w:caps/>
      <w:sz w:val="52"/>
      <w:szCs w:val="20"/>
      <w:lang w:val="bg-BG"/>
    </w:rPr>
  </w:style>
  <w:style w:type="character" w:styleId="Collegamentoipertestuale">
    <w:name w:val="Hyperlink"/>
    <w:rsid w:val="000A7A12"/>
    <w:rPr>
      <w:color w:val="0000FF"/>
      <w:u w:val="single"/>
    </w:rPr>
  </w:style>
  <w:style w:type="character" w:customStyle="1" w:styleId="TestonormaleCarattere">
    <w:name w:val="Testo normale Carattere"/>
    <w:basedOn w:val="Carpredefinitoparagrafo"/>
    <w:link w:val="Testonormale"/>
    <w:qFormat/>
    <w:rsid w:val="000A7A12"/>
    <w:rPr>
      <w:rFonts w:ascii="Courier New" w:eastAsia="Times New Roman" w:hAnsi="Courier New" w:cs="Courier New"/>
      <w:sz w:val="20"/>
      <w:szCs w:val="20"/>
      <w:lang w:val="bg-BG" w:eastAsia="bg-BG"/>
    </w:rPr>
  </w:style>
  <w:style w:type="character" w:customStyle="1" w:styleId="FontStyle55">
    <w:name w:val="Font Style55"/>
    <w:uiPriority w:val="99"/>
    <w:qFormat/>
    <w:rsid w:val="000A7A12"/>
    <w:rPr>
      <w:rFonts w:ascii="Times New Roman" w:hAnsi="Times New Roman" w:cs="Times New Roman"/>
      <w:sz w:val="24"/>
      <w:szCs w:val="24"/>
    </w:rPr>
  </w:style>
  <w:style w:type="character" w:customStyle="1" w:styleId="FontStyle52">
    <w:name w:val="Font Style52"/>
    <w:uiPriority w:val="99"/>
    <w:qFormat/>
    <w:rsid w:val="000A7A12"/>
    <w:rPr>
      <w:rFonts w:ascii="Times New Roman" w:hAnsi="Times New Roman" w:cs="Times New Roman"/>
      <w:b/>
      <w:bCs/>
      <w:sz w:val="24"/>
      <w:szCs w:val="24"/>
    </w:rPr>
  </w:style>
  <w:style w:type="character" w:styleId="Rimandocommento">
    <w:name w:val="annotation reference"/>
    <w:qFormat/>
    <w:rsid w:val="000A7A12"/>
    <w:rPr>
      <w:sz w:val="16"/>
      <w:szCs w:val="16"/>
    </w:rPr>
  </w:style>
  <w:style w:type="character" w:customStyle="1" w:styleId="TestocommentoCarattere">
    <w:name w:val="Testo commento Carattere"/>
    <w:basedOn w:val="Carpredefinitoparagrafo"/>
    <w:link w:val="Testocommento"/>
    <w:qFormat/>
    <w:rsid w:val="000A7A12"/>
    <w:rPr>
      <w:rFonts w:ascii="Times New Roman" w:eastAsia="Times New Roman" w:hAnsi="Times New Roman" w:cs="Times New Roman"/>
      <w:sz w:val="20"/>
      <w:szCs w:val="20"/>
      <w:lang w:val="bg-BG"/>
    </w:rPr>
  </w:style>
  <w:style w:type="character" w:customStyle="1" w:styleId="SoggettocommentoCarattere">
    <w:name w:val="Soggetto commento Carattere"/>
    <w:basedOn w:val="TestocommentoCarattere"/>
    <w:link w:val="Soggettocommento"/>
    <w:qFormat/>
    <w:rsid w:val="000A7A12"/>
    <w:rPr>
      <w:rFonts w:ascii="Times New Roman" w:eastAsia="Times New Roman" w:hAnsi="Times New Roman" w:cs="Times New Roman"/>
      <w:b/>
      <w:bCs/>
      <w:sz w:val="20"/>
      <w:szCs w:val="20"/>
      <w:lang w:val="bg-BG"/>
    </w:rPr>
  </w:style>
  <w:style w:type="paragraph" w:customStyle="1" w:styleId="Heading">
    <w:name w:val="Heading"/>
    <w:basedOn w:val="Normale"/>
    <w:next w:val="Corpotesto"/>
    <w:qFormat/>
    <w:pPr>
      <w:keepNext/>
      <w:spacing w:before="240" w:after="120"/>
    </w:pPr>
    <w:rPr>
      <w:rFonts w:ascii="Liberation Sans" w:eastAsia="Noto Sans CJK SC" w:hAnsi="Liberation Sans" w:cs="Noto Sans Devanagari"/>
      <w:sz w:val="28"/>
      <w:szCs w:val="28"/>
    </w:rPr>
  </w:style>
  <w:style w:type="paragraph" w:styleId="Corpotesto">
    <w:name w:val="Body Text"/>
    <w:basedOn w:val="Normale"/>
    <w:link w:val="CorpotestoCarattere"/>
    <w:rsid w:val="000A7A12"/>
    <w:pPr>
      <w:spacing w:after="0" w:line="240" w:lineRule="auto"/>
      <w:jc w:val="center"/>
    </w:pPr>
    <w:rPr>
      <w:rFonts w:ascii="Timok" w:eastAsia="Times New Roman" w:hAnsi="Timok" w:cs="Times New Roman"/>
      <w:b/>
      <w:i/>
      <w:sz w:val="28"/>
      <w:szCs w:val="20"/>
      <w:lang w:val="bg-BG"/>
    </w:rPr>
  </w:style>
  <w:style w:type="paragraph" w:styleId="Elenco">
    <w:name w:val="List"/>
    <w:basedOn w:val="Corpotesto"/>
    <w:rPr>
      <w:rFonts w:cs="Noto Sans Devanagari"/>
    </w:rPr>
  </w:style>
  <w:style w:type="paragraph" w:styleId="Didascalia">
    <w:name w:val="caption"/>
    <w:basedOn w:val="Normale"/>
    <w:qFormat/>
    <w:pPr>
      <w:suppressLineNumbers/>
      <w:spacing w:before="120" w:after="120"/>
    </w:pPr>
    <w:rPr>
      <w:rFonts w:cs="Noto Sans Devanagari"/>
      <w:i/>
      <w:iCs/>
      <w:sz w:val="24"/>
      <w:szCs w:val="24"/>
    </w:rPr>
  </w:style>
  <w:style w:type="paragraph" w:customStyle="1" w:styleId="Index">
    <w:name w:val="Index"/>
    <w:basedOn w:val="Normale"/>
    <w:qFormat/>
    <w:pPr>
      <w:suppressLineNumbers/>
    </w:pPr>
    <w:rPr>
      <w:rFonts w:cs="Noto Sans Devanagari"/>
    </w:rPr>
  </w:style>
  <w:style w:type="paragraph" w:customStyle="1" w:styleId="HeaderandFooter">
    <w:name w:val="Header and Footer"/>
    <w:basedOn w:val="Normale"/>
    <w:qFormat/>
  </w:style>
  <w:style w:type="paragraph" w:styleId="Intestazione">
    <w:name w:val="header"/>
    <w:basedOn w:val="Normale"/>
    <w:link w:val="IntestazioneCarattere"/>
    <w:unhideWhenUsed/>
    <w:rsid w:val="000A7A12"/>
    <w:pPr>
      <w:tabs>
        <w:tab w:val="center" w:pos="4819"/>
        <w:tab w:val="right" w:pos="9638"/>
      </w:tabs>
      <w:spacing w:after="0" w:line="240" w:lineRule="auto"/>
    </w:pPr>
  </w:style>
  <w:style w:type="paragraph" w:styleId="Pidipagina">
    <w:name w:val="footer"/>
    <w:basedOn w:val="Normale"/>
    <w:link w:val="PidipaginaCarattere"/>
    <w:uiPriority w:val="99"/>
    <w:unhideWhenUsed/>
    <w:rsid w:val="000A7A12"/>
    <w:pPr>
      <w:tabs>
        <w:tab w:val="center" w:pos="4819"/>
        <w:tab w:val="right" w:pos="9638"/>
      </w:tabs>
      <w:spacing w:after="0" w:line="240" w:lineRule="auto"/>
    </w:pPr>
  </w:style>
  <w:style w:type="paragraph" w:styleId="Testonotaapidipagina">
    <w:name w:val="footnote text"/>
    <w:basedOn w:val="Normale"/>
    <w:link w:val="TestonotaapidipaginaCarattere"/>
    <w:semiHidden/>
    <w:rsid w:val="000A7A12"/>
    <w:pPr>
      <w:spacing w:after="0" w:line="240" w:lineRule="auto"/>
    </w:pPr>
    <w:rPr>
      <w:rFonts w:ascii="Times New Roman" w:eastAsia="Times New Roman" w:hAnsi="Times New Roman" w:cs="Times New Roman"/>
      <w:sz w:val="20"/>
      <w:szCs w:val="20"/>
      <w:lang w:val="bg-BG"/>
    </w:rPr>
  </w:style>
  <w:style w:type="paragraph" w:customStyle="1" w:styleId="caption1">
    <w:name w:val="caption1"/>
    <w:basedOn w:val="Normale"/>
    <w:next w:val="Normale"/>
    <w:qFormat/>
    <w:rsid w:val="000A7A12"/>
    <w:pPr>
      <w:spacing w:after="0" w:line="240" w:lineRule="auto"/>
      <w:jc w:val="right"/>
    </w:pPr>
    <w:rPr>
      <w:rFonts w:ascii="Times New Roman" w:eastAsia="Times New Roman" w:hAnsi="Times New Roman" w:cs="Times New Roman"/>
      <w:i/>
      <w:sz w:val="20"/>
      <w:szCs w:val="20"/>
      <w:lang w:val="en-US"/>
    </w:rPr>
  </w:style>
  <w:style w:type="paragraph" w:styleId="Corpodeltesto2">
    <w:name w:val="Body Text 2"/>
    <w:basedOn w:val="Normale"/>
    <w:link w:val="Corpodeltesto2Carattere"/>
    <w:qFormat/>
    <w:rsid w:val="000A7A12"/>
    <w:pPr>
      <w:spacing w:after="0" w:line="240" w:lineRule="auto"/>
      <w:jc w:val="both"/>
    </w:pPr>
    <w:rPr>
      <w:rFonts w:ascii="Times New Roman" w:eastAsia="Times New Roman" w:hAnsi="Times New Roman" w:cs="Times New Roman"/>
      <w:sz w:val="28"/>
      <w:szCs w:val="20"/>
      <w:lang w:val="bg-BG"/>
    </w:rPr>
  </w:style>
  <w:style w:type="paragraph" w:styleId="Rientrocorpodeltesto2">
    <w:name w:val="Body Text Indent 2"/>
    <w:basedOn w:val="Normale"/>
    <w:link w:val="Rientrocorpodeltesto2Carattere"/>
    <w:qFormat/>
    <w:rsid w:val="000A7A12"/>
    <w:pPr>
      <w:spacing w:after="0" w:line="240" w:lineRule="auto"/>
      <w:ind w:firstLine="720"/>
      <w:jc w:val="both"/>
    </w:pPr>
    <w:rPr>
      <w:rFonts w:ascii="Times New Roman" w:eastAsia="Times New Roman" w:hAnsi="Times New Roman" w:cs="Times New Roman"/>
      <w:sz w:val="28"/>
      <w:szCs w:val="20"/>
      <w:lang w:val="bg-BG"/>
    </w:rPr>
  </w:style>
  <w:style w:type="paragraph" w:styleId="Corpodeltesto3">
    <w:name w:val="Body Text 3"/>
    <w:basedOn w:val="Normale"/>
    <w:link w:val="Corpodeltesto3Carattere"/>
    <w:qFormat/>
    <w:rsid w:val="000A7A12"/>
    <w:pPr>
      <w:spacing w:after="0" w:line="228" w:lineRule="auto"/>
      <w:jc w:val="both"/>
    </w:pPr>
    <w:rPr>
      <w:rFonts w:ascii="Times New Roman" w:eastAsia="Times New Roman" w:hAnsi="Times New Roman" w:cs="Times New Roman"/>
      <w:color w:val="FF0000"/>
      <w:sz w:val="24"/>
      <w:szCs w:val="20"/>
      <w:lang w:val="bg-BG"/>
    </w:rPr>
  </w:style>
  <w:style w:type="paragraph" w:styleId="Sottotitolo">
    <w:name w:val="Subtitle"/>
    <w:basedOn w:val="Normale"/>
    <w:link w:val="SottotitoloCarattere"/>
    <w:qFormat/>
    <w:rsid w:val="000A7A12"/>
    <w:pPr>
      <w:spacing w:after="0" w:line="240" w:lineRule="auto"/>
      <w:jc w:val="center"/>
    </w:pPr>
    <w:rPr>
      <w:rFonts w:ascii="Times New Roman" w:eastAsia="Times New Roman" w:hAnsi="Times New Roman" w:cs="Times New Roman"/>
      <w:b/>
      <w:sz w:val="52"/>
      <w:szCs w:val="20"/>
      <w:lang w:val="bg-BG"/>
    </w:rPr>
  </w:style>
  <w:style w:type="paragraph" w:styleId="Rientrocorpodeltesto">
    <w:name w:val="Body Text Indent"/>
    <w:basedOn w:val="Normale"/>
    <w:link w:val="RientrocorpodeltestoCarattere"/>
    <w:rsid w:val="000A7A12"/>
    <w:pPr>
      <w:spacing w:after="0" w:line="240" w:lineRule="auto"/>
      <w:ind w:firstLine="1418"/>
      <w:jc w:val="both"/>
    </w:pPr>
    <w:rPr>
      <w:rFonts w:ascii="Times New Roman" w:eastAsia="Times New Roman" w:hAnsi="Times New Roman" w:cs="Times New Roman"/>
      <w:sz w:val="24"/>
      <w:szCs w:val="20"/>
      <w:lang w:val="bg-BG"/>
    </w:rPr>
  </w:style>
  <w:style w:type="paragraph" w:styleId="Rientrocorpodeltesto3">
    <w:name w:val="Body Text Indent 3"/>
    <w:basedOn w:val="Normale"/>
    <w:link w:val="Rientrocorpodeltesto3Carattere"/>
    <w:qFormat/>
    <w:rsid w:val="000A7A12"/>
    <w:pPr>
      <w:spacing w:after="0" w:line="240" w:lineRule="auto"/>
      <w:ind w:left="720" w:firstLine="720"/>
      <w:jc w:val="both"/>
    </w:pPr>
    <w:rPr>
      <w:rFonts w:ascii="Times New Roman" w:eastAsia="Times New Roman" w:hAnsi="Times New Roman" w:cs="Times New Roman"/>
      <w:sz w:val="24"/>
      <w:szCs w:val="20"/>
      <w:lang w:val="bg-BG"/>
    </w:rPr>
  </w:style>
  <w:style w:type="paragraph" w:customStyle="1" w:styleId="CharCharCharChar">
    <w:name w:val="Char Char Char Char"/>
    <w:basedOn w:val="Normale"/>
    <w:qFormat/>
    <w:rsid w:val="000A7A12"/>
    <w:pPr>
      <w:tabs>
        <w:tab w:val="left" w:pos="709"/>
      </w:tabs>
      <w:spacing w:after="0" w:line="240" w:lineRule="auto"/>
    </w:pPr>
    <w:rPr>
      <w:rFonts w:ascii="Tahoma" w:eastAsia="Times New Roman" w:hAnsi="Tahoma" w:cs="Times New Roman"/>
      <w:sz w:val="24"/>
      <w:szCs w:val="24"/>
      <w:lang w:val="pl-PL" w:eastAsia="pl-PL"/>
    </w:rPr>
  </w:style>
  <w:style w:type="paragraph" w:styleId="Testofumetto">
    <w:name w:val="Balloon Text"/>
    <w:basedOn w:val="Normale"/>
    <w:link w:val="TestofumettoCarattere"/>
    <w:semiHidden/>
    <w:qFormat/>
    <w:rsid w:val="000A7A12"/>
    <w:pPr>
      <w:spacing w:after="0" w:line="240" w:lineRule="auto"/>
    </w:pPr>
    <w:rPr>
      <w:rFonts w:ascii="Tahoma" w:eastAsia="Times New Roman" w:hAnsi="Tahoma" w:cs="Tahoma"/>
      <w:sz w:val="16"/>
      <w:szCs w:val="16"/>
      <w:lang w:val="bg-BG"/>
    </w:rPr>
  </w:style>
  <w:style w:type="paragraph" w:styleId="Titolo">
    <w:name w:val="Title"/>
    <w:basedOn w:val="Normale"/>
    <w:link w:val="TitoloCarattere"/>
    <w:qFormat/>
    <w:rsid w:val="000A7A12"/>
    <w:pPr>
      <w:spacing w:after="0" w:line="240" w:lineRule="auto"/>
      <w:jc w:val="center"/>
    </w:pPr>
    <w:rPr>
      <w:rFonts w:ascii="Times New Roman" w:eastAsia="Times New Roman" w:hAnsi="Times New Roman" w:cs="Times New Roman"/>
      <w:b/>
      <w:caps/>
      <w:sz w:val="52"/>
      <w:szCs w:val="20"/>
      <w:lang w:val="bg-BG"/>
    </w:rPr>
  </w:style>
  <w:style w:type="paragraph" w:customStyle="1" w:styleId="CharCharCharCharCharChar">
    <w:name w:val="Char Char Char Char Char Char"/>
    <w:basedOn w:val="Normale"/>
    <w:qFormat/>
    <w:rsid w:val="000A7A12"/>
    <w:pPr>
      <w:tabs>
        <w:tab w:val="left" w:pos="709"/>
      </w:tabs>
      <w:spacing w:after="0" w:line="240" w:lineRule="auto"/>
    </w:pPr>
    <w:rPr>
      <w:rFonts w:ascii="Tahoma" w:eastAsia="Times New Roman" w:hAnsi="Tahoma" w:cs="Times New Roman"/>
      <w:sz w:val="24"/>
      <w:szCs w:val="24"/>
      <w:lang w:val="pl-PL" w:eastAsia="pl-PL"/>
    </w:rPr>
  </w:style>
  <w:style w:type="paragraph" w:customStyle="1" w:styleId="1CharCharCharChar">
    <w:name w:val="1 Char Char Char Char"/>
    <w:basedOn w:val="Normale"/>
    <w:qFormat/>
    <w:rsid w:val="000A7A12"/>
    <w:pPr>
      <w:tabs>
        <w:tab w:val="left" w:pos="709"/>
      </w:tabs>
      <w:spacing w:after="0" w:line="240" w:lineRule="auto"/>
    </w:pPr>
    <w:rPr>
      <w:rFonts w:ascii="Tahoma" w:eastAsia="Times New Roman" w:hAnsi="Tahoma" w:cs="Times New Roman"/>
      <w:sz w:val="24"/>
      <w:szCs w:val="24"/>
      <w:lang w:val="pl-PL" w:eastAsia="pl-PL"/>
    </w:rPr>
  </w:style>
  <w:style w:type="paragraph" w:customStyle="1" w:styleId="a">
    <w:name w:val="Знак Знак"/>
    <w:basedOn w:val="Normale"/>
    <w:qFormat/>
    <w:rsid w:val="000A7A12"/>
    <w:pPr>
      <w:tabs>
        <w:tab w:val="left" w:pos="709"/>
      </w:tabs>
      <w:spacing w:after="0" w:line="240" w:lineRule="auto"/>
    </w:pPr>
    <w:rPr>
      <w:rFonts w:ascii="Tahoma" w:eastAsia="Times New Roman" w:hAnsi="Tahoma" w:cs="Times New Roman"/>
      <w:sz w:val="24"/>
      <w:szCs w:val="24"/>
      <w:lang w:val="pl-PL" w:eastAsia="pl-PL"/>
    </w:rPr>
  </w:style>
  <w:style w:type="paragraph" w:styleId="Paragrafoelenco">
    <w:name w:val="List Paragraph"/>
    <w:basedOn w:val="Normale"/>
    <w:uiPriority w:val="34"/>
    <w:qFormat/>
    <w:rsid w:val="000A7A12"/>
    <w:pPr>
      <w:ind w:left="720"/>
      <w:contextualSpacing/>
    </w:pPr>
    <w:rPr>
      <w:rFonts w:ascii="Calibri" w:eastAsia="Calibri" w:hAnsi="Calibri" w:cs="Times New Roman"/>
      <w:lang w:val="bg-BG"/>
    </w:rPr>
  </w:style>
  <w:style w:type="paragraph" w:styleId="Testonormale">
    <w:name w:val="Plain Text"/>
    <w:basedOn w:val="Normale"/>
    <w:link w:val="TestonormaleCarattere"/>
    <w:qFormat/>
    <w:rsid w:val="000A7A12"/>
    <w:pPr>
      <w:spacing w:after="0" w:line="240" w:lineRule="auto"/>
    </w:pPr>
    <w:rPr>
      <w:rFonts w:ascii="Courier New" w:eastAsia="Times New Roman" w:hAnsi="Courier New" w:cs="Courier New"/>
      <w:sz w:val="20"/>
      <w:szCs w:val="20"/>
      <w:lang w:val="bg-BG" w:eastAsia="bg-BG"/>
    </w:rPr>
  </w:style>
  <w:style w:type="paragraph" w:customStyle="1" w:styleId="Style6">
    <w:name w:val="Style6"/>
    <w:basedOn w:val="Normale"/>
    <w:uiPriority w:val="99"/>
    <w:qFormat/>
    <w:rsid w:val="000A7A12"/>
    <w:pPr>
      <w:widowControl w:val="0"/>
      <w:spacing w:after="0" w:line="298" w:lineRule="exact"/>
      <w:ind w:firstLine="710"/>
      <w:jc w:val="both"/>
    </w:pPr>
    <w:rPr>
      <w:rFonts w:ascii="Verdana" w:eastAsia="Times New Roman" w:hAnsi="Verdana" w:cs="Times New Roman"/>
      <w:sz w:val="24"/>
      <w:szCs w:val="24"/>
      <w:lang w:val="bg-BG" w:eastAsia="bg-BG"/>
    </w:rPr>
  </w:style>
  <w:style w:type="paragraph" w:customStyle="1" w:styleId="Style3">
    <w:name w:val="Style3"/>
    <w:basedOn w:val="Normale"/>
    <w:uiPriority w:val="99"/>
    <w:qFormat/>
    <w:rsid w:val="000A7A12"/>
    <w:pPr>
      <w:widowControl w:val="0"/>
      <w:spacing w:after="0" w:line="299" w:lineRule="exact"/>
      <w:ind w:firstLine="696"/>
      <w:jc w:val="both"/>
    </w:pPr>
    <w:rPr>
      <w:rFonts w:ascii="Verdana" w:eastAsia="Times New Roman" w:hAnsi="Verdana" w:cs="Times New Roman"/>
      <w:sz w:val="24"/>
      <w:szCs w:val="24"/>
      <w:lang w:val="bg-BG" w:eastAsia="bg-BG"/>
    </w:rPr>
  </w:style>
  <w:style w:type="paragraph" w:customStyle="1" w:styleId="Style5">
    <w:name w:val="Style5"/>
    <w:basedOn w:val="Normale"/>
    <w:uiPriority w:val="99"/>
    <w:qFormat/>
    <w:rsid w:val="000A7A12"/>
    <w:pPr>
      <w:widowControl w:val="0"/>
      <w:spacing w:after="0" w:line="240" w:lineRule="auto"/>
    </w:pPr>
    <w:rPr>
      <w:rFonts w:ascii="Verdana" w:eastAsia="Times New Roman" w:hAnsi="Verdana" w:cs="Times New Roman"/>
      <w:sz w:val="24"/>
      <w:szCs w:val="24"/>
      <w:lang w:val="bg-BG" w:eastAsia="bg-BG"/>
    </w:rPr>
  </w:style>
  <w:style w:type="paragraph" w:customStyle="1" w:styleId="Style7">
    <w:name w:val="Style7"/>
    <w:basedOn w:val="Normale"/>
    <w:uiPriority w:val="99"/>
    <w:qFormat/>
    <w:rsid w:val="000A7A12"/>
    <w:pPr>
      <w:widowControl w:val="0"/>
      <w:spacing w:after="0" w:line="302" w:lineRule="exact"/>
      <w:jc w:val="both"/>
    </w:pPr>
    <w:rPr>
      <w:rFonts w:ascii="Verdana" w:eastAsia="Times New Roman" w:hAnsi="Verdana" w:cs="Times New Roman"/>
      <w:sz w:val="24"/>
      <w:szCs w:val="24"/>
      <w:lang w:val="bg-BG" w:eastAsia="bg-BG"/>
    </w:rPr>
  </w:style>
  <w:style w:type="paragraph" w:customStyle="1" w:styleId="Standard2">
    <w:name w:val="Standard 2"/>
    <w:basedOn w:val="Normale"/>
    <w:qFormat/>
    <w:rsid w:val="000A7A12"/>
    <w:pPr>
      <w:spacing w:after="120" w:line="240" w:lineRule="auto"/>
      <w:ind w:left="567" w:hanging="567"/>
      <w:jc w:val="both"/>
    </w:pPr>
    <w:rPr>
      <w:rFonts w:ascii="Times New Roman" w:eastAsia="Times New Roman" w:hAnsi="Times New Roman" w:cs="Times New Roman"/>
      <w:lang w:val="en-GB"/>
    </w:rPr>
  </w:style>
  <w:style w:type="paragraph" w:customStyle="1" w:styleId="Default">
    <w:name w:val="Default"/>
    <w:qFormat/>
    <w:rsid w:val="000A7A12"/>
    <w:pPr>
      <w:widowControl w:val="0"/>
    </w:pPr>
    <w:rPr>
      <w:rFonts w:ascii="Tahoma" w:eastAsia="Times New Roman" w:hAnsi="Tahoma" w:cs="Tahoma"/>
      <w:color w:val="000000"/>
      <w:sz w:val="24"/>
      <w:szCs w:val="24"/>
      <w:lang w:val="en-US"/>
    </w:rPr>
  </w:style>
  <w:style w:type="paragraph" w:styleId="Testocommento">
    <w:name w:val="annotation text"/>
    <w:basedOn w:val="Normale"/>
    <w:link w:val="TestocommentoCarattere"/>
    <w:qFormat/>
    <w:rsid w:val="000A7A12"/>
    <w:pPr>
      <w:spacing w:after="0" w:line="240" w:lineRule="auto"/>
    </w:pPr>
    <w:rPr>
      <w:rFonts w:ascii="Times New Roman" w:eastAsia="Times New Roman" w:hAnsi="Times New Roman" w:cs="Times New Roman"/>
      <w:sz w:val="20"/>
      <w:szCs w:val="20"/>
      <w:lang w:val="bg-BG"/>
    </w:rPr>
  </w:style>
  <w:style w:type="paragraph" w:styleId="Soggettocommento">
    <w:name w:val="annotation subject"/>
    <w:basedOn w:val="Testocommento"/>
    <w:next w:val="Testocommento"/>
    <w:link w:val="SoggettocommentoCarattere"/>
    <w:qFormat/>
    <w:rsid w:val="000A7A12"/>
    <w:rPr>
      <w:b/>
      <w:bCs/>
    </w:rPr>
  </w:style>
  <w:style w:type="table" w:styleId="Grigliatabella">
    <w:name w:val="Table Grid"/>
    <w:basedOn w:val="Tabellanormale"/>
    <w:uiPriority w:val="39"/>
    <w:rsid w:val="000A7A12"/>
    <w:rPr>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1824549">
      <w:bodyDiv w:val="1"/>
      <w:marLeft w:val="0"/>
      <w:marRight w:val="0"/>
      <w:marTop w:val="0"/>
      <w:marBottom w:val="0"/>
      <w:divBdr>
        <w:top w:val="none" w:sz="0" w:space="0" w:color="auto"/>
        <w:left w:val="none" w:sz="0" w:space="0" w:color="auto"/>
        <w:bottom w:val="none" w:sz="0" w:space="0" w:color="auto"/>
        <w:right w:val="none" w:sz="0" w:space="0" w:color="auto"/>
      </w:divBdr>
    </w:div>
    <w:div w:id="1879312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1755C-F3E7-4A21-A04C-8D3EE10A0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4781</TotalTime>
  <Pages>21</Pages>
  <Words>7546</Words>
  <Characters>43017</Characters>
  <Application>Microsoft Office Word</Application>
  <DocSecurity>0</DocSecurity>
  <Lines>358</Lines>
  <Paragraphs>100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mdece</cp:lastModifiedBy>
  <cp:revision>9</cp:revision>
  <cp:lastPrinted>2023-06-01T12:49:00Z</cp:lastPrinted>
  <dcterms:created xsi:type="dcterms:W3CDTF">2021-07-27T14:40:00Z</dcterms:created>
  <dcterms:modified xsi:type="dcterms:W3CDTF">2024-05-14T12:37:00Z</dcterms:modified>
  <dc:language>it-IT</dc:language>
</cp:coreProperties>
</file>